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272EB" w14:textId="10D52837" w:rsidR="00382484" w:rsidRPr="00C225C5" w:rsidRDefault="00912998" w:rsidP="006E6D33">
      <w:pPr>
        <w:jc w:val="center"/>
        <w:rPr>
          <w:rFonts w:ascii="華康中楷體" w:eastAsia="華康中楷體"/>
          <w:b/>
        </w:rPr>
      </w:pPr>
      <w:r w:rsidRPr="00C225C5">
        <w:rPr>
          <w:rFonts w:ascii="華康中楷體" w:eastAsia="華康中楷體" w:hint="eastAsia"/>
          <w:b/>
        </w:rPr>
        <w:t>財團法人</w:t>
      </w:r>
      <w:r w:rsidR="0003744E" w:rsidRPr="00C225C5">
        <w:rPr>
          <w:rFonts w:ascii="華康中楷體" w:eastAsia="華康中楷體" w:hint="eastAsia"/>
          <w:b/>
        </w:rPr>
        <w:t>林堉璘宏泰教育基金會</w:t>
      </w:r>
    </w:p>
    <w:p w14:paraId="1D7072E0" w14:textId="1E4E6BAF" w:rsidR="0003744E" w:rsidRPr="00C225C5" w:rsidRDefault="0003744E" w:rsidP="008D0D68">
      <w:pPr>
        <w:jc w:val="center"/>
        <w:rPr>
          <w:rFonts w:ascii="華康中楷體" w:eastAsia="華康中楷體"/>
          <w:b/>
          <w:color w:val="000000" w:themeColor="text1"/>
          <w:sz w:val="22"/>
          <w:szCs w:val="20"/>
        </w:rPr>
      </w:pPr>
      <w:bookmarkStart w:id="0" w:name="_GoBack"/>
      <w:r w:rsidRPr="00C225C5">
        <w:rPr>
          <w:rFonts w:ascii="華康中楷體" w:eastAsia="華康中楷體" w:hint="eastAsia"/>
          <w:b/>
          <w:color w:val="000000" w:themeColor="text1"/>
        </w:rPr>
        <w:t>創新教育師資培</w:t>
      </w:r>
      <w:r w:rsidR="001955E6" w:rsidRPr="00C225C5">
        <w:rPr>
          <w:rFonts w:ascii="華康中楷體" w:eastAsia="華康中楷體" w:hint="eastAsia"/>
          <w:b/>
          <w:color w:val="000000" w:themeColor="text1"/>
        </w:rPr>
        <w:t>育</w:t>
      </w:r>
      <w:r w:rsidR="00BD4ECB" w:rsidRPr="00C225C5">
        <w:rPr>
          <w:rFonts w:ascii="華康中楷體" w:eastAsia="華康中楷體" w:hint="eastAsia"/>
          <w:b/>
          <w:color w:val="000000" w:themeColor="text1"/>
        </w:rPr>
        <w:t>中</w:t>
      </w:r>
      <w:r w:rsidRPr="00C225C5">
        <w:rPr>
          <w:rFonts w:ascii="華康中楷體" w:eastAsia="華康中楷體" w:hint="eastAsia"/>
          <w:b/>
          <w:color w:val="000000" w:themeColor="text1"/>
        </w:rPr>
        <w:t>心</w:t>
      </w:r>
      <w:r w:rsidR="008A4180" w:rsidRPr="00C225C5">
        <w:rPr>
          <w:rFonts w:ascii="華康中楷體" w:eastAsia="華康中楷體" w:hint="eastAsia"/>
          <w:b/>
          <w:color w:val="000000" w:themeColor="text1"/>
        </w:rPr>
        <w:t xml:space="preserve"> </w:t>
      </w:r>
      <w:r w:rsidR="009359F4" w:rsidRPr="00C225C5">
        <w:rPr>
          <w:rFonts w:ascii="華康中楷體" w:eastAsia="華康中楷體" w:hint="eastAsia"/>
          <w:b/>
          <w:color w:val="000000" w:themeColor="text1"/>
        </w:rPr>
        <w:t>第一</w:t>
      </w:r>
      <w:r w:rsidR="005D0C09" w:rsidRPr="00C225C5">
        <w:rPr>
          <w:rFonts w:ascii="華康中楷體" w:eastAsia="華康中楷體" w:hint="eastAsia"/>
          <w:b/>
          <w:color w:val="000000" w:themeColor="text1"/>
        </w:rPr>
        <w:t>屆</w:t>
      </w:r>
      <w:r w:rsidR="001955E6" w:rsidRPr="00C225C5">
        <w:rPr>
          <w:rFonts w:ascii="華康中楷體" w:eastAsia="華康中楷體" w:hint="eastAsia"/>
          <w:b/>
          <w:color w:val="000000" w:themeColor="text1"/>
        </w:rPr>
        <w:t>種子</w:t>
      </w:r>
      <w:r w:rsidRPr="00C225C5">
        <w:rPr>
          <w:rFonts w:ascii="華康中楷體" w:eastAsia="華康中楷體" w:hint="eastAsia"/>
          <w:b/>
          <w:color w:val="000000" w:themeColor="text1"/>
        </w:rPr>
        <w:t>教師</w:t>
      </w:r>
      <w:r w:rsidR="00EF5D2E" w:rsidRPr="00C225C5">
        <w:rPr>
          <w:rFonts w:ascii="華康中楷體" w:eastAsia="華康中楷體" w:hint="eastAsia"/>
          <w:b/>
          <w:color w:val="000000" w:themeColor="text1"/>
        </w:rPr>
        <w:t>甄</w:t>
      </w:r>
      <w:r w:rsidRPr="00C225C5">
        <w:rPr>
          <w:rFonts w:ascii="華康中楷體" w:eastAsia="華康中楷體" w:hint="eastAsia"/>
          <w:b/>
          <w:color w:val="000000" w:themeColor="text1"/>
        </w:rPr>
        <w:t>選</w:t>
      </w:r>
      <w:r w:rsidR="00B8774F" w:rsidRPr="00C225C5">
        <w:rPr>
          <w:rFonts w:ascii="華康中楷體" w:eastAsia="華康中楷體" w:hint="eastAsia"/>
          <w:b/>
          <w:color w:val="000000" w:themeColor="text1"/>
        </w:rPr>
        <w:t>簡章</w:t>
      </w:r>
      <w:bookmarkEnd w:id="0"/>
    </w:p>
    <w:p w14:paraId="3476E6FD" w14:textId="37A99BD9" w:rsidR="00661942" w:rsidRPr="008D0D68" w:rsidRDefault="00221F45" w:rsidP="008A4180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計畫說明</w:t>
      </w:r>
    </w:p>
    <w:p w14:paraId="1FFD9756" w14:textId="6CC6E252" w:rsidR="00A31BFE" w:rsidRPr="00A60FFA" w:rsidRDefault="00A31BFE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60FFA">
        <w:rPr>
          <w:rFonts w:ascii="新細明體" w:eastAsia="新細明體" w:hAnsi="新細明體" w:cs="新細明體" w:hint="eastAsia"/>
          <w:color w:val="000000" w:themeColor="text1"/>
          <w:sz w:val="20"/>
          <w:szCs w:val="20"/>
        </w:rPr>
        <w:t>｢</w:t>
      </w:r>
      <w:r w:rsidRPr="00A60FFA">
        <w:rPr>
          <w:rFonts w:ascii="SimSun" w:eastAsia="SimSun" w:hAnsi="SimSun" w:cs="SimSun" w:hint="eastAsia"/>
          <w:color w:val="000000" w:themeColor="text1"/>
          <w:sz w:val="20"/>
          <w:szCs w:val="20"/>
        </w:rPr>
        <w:t>林堉璘宏泰教育基金會</w:t>
      </w:r>
      <w:r w:rsidRPr="00A60FFA">
        <w:rPr>
          <w:rFonts w:ascii="新細明體" w:eastAsia="新細明體" w:hAnsi="新細明體" w:cs="新細明體" w:hint="eastAsia"/>
          <w:color w:val="000000" w:themeColor="text1"/>
          <w:sz w:val="20"/>
          <w:szCs w:val="20"/>
        </w:rPr>
        <w:t>‧</w:t>
      </w:r>
      <w:r w:rsidRPr="00A60FFA">
        <w:rPr>
          <w:rFonts w:ascii="SimSun" w:eastAsia="SimSun" w:hAnsi="SimSun" w:cs="SimSun" w:hint="eastAsia"/>
          <w:color w:val="000000" w:themeColor="text1"/>
          <w:sz w:val="20"/>
          <w:szCs w:val="20"/>
        </w:rPr>
        <w:t>創新教育師資培育中心」</w:t>
      </w:r>
      <w:r w:rsidRPr="00A60FFA">
        <w:rPr>
          <w:rFonts w:ascii="華康中楷體" w:eastAsia="華康中楷體"/>
          <w:color w:val="000000" w:themeColor="text1"/>
          <w:sz w:val="20"/>
          <w:szCs w:val="20"/>
        </w:rPr>
        <w:t>(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以下簡稱本中心</w:t>
      </w:r>
      <w:r w:rsidRPr="00A60FFA">
        <w:rPr>
          <w:rFonts w:ascii="華康中楷體" w:eastAsia="華康中楷體"/>
          <w:color w:val="000000" w:themeColor="text1"/>
          <w:sz w:val="20"/>
          <w:szCs w:val="20"/>
        </w:rPr>
        <w:t>)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招募欲突破舊有框架與思維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，及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具溝通領導、跨域整合潛能並</w:t>
      </w:r>
      <w:r w:rsidR="004C27E2">
        <w:rPr>
          <w:rFonts w:ascii="華康中楷體" w:eastAsia="華康中楷體" w:hint="eastAsia"/>
          <w:color w:val="000000" w:themeColor="text1"/>
          <w:sz w:val="20"/>
          <w:szCs w:val="20"/>
        </w:rPr>
        <w:t>想要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回饋台灣之人才，</w:t>
      </w:r>
      <w:r w:rsidR="000F67CB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提供創新教育課程</w:t>
      </w:r>
      <w:r w:rsidR="00A60FFA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與</w:t>
      </w:r>
      <w:r w:rsidR="000F67CB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可能至國外頂尖教育機構學習與實習的機會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培養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創新師資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在課堂中激發與指引學生學習的能力，進而設計出以學生為中心的</w:t>
      </w:r>
      <w:r w:rsidR="006F7929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教法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及課程。</w:t>
      </w:r>
    </w:p>
    <w:p w14:paraId="42147193" w14:textId="268ABF92" w:rsidR="00A31BFE" w:rsidRPr="00A60FFA" w:rsidRDefault="00BB749D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結業後有機會留在本中心或前往合作之實驗教育機構任教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本中心亦將輔以職涯規劃及提供創課與創業資源。期許更多專業自主、跨領域的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創新師資</w:t>
      </w:r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投入台灣創新學校，</w:t>
      </w:r>
      <w:r w:rsidR="00143AAC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教出具國際競爭力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並積極</w:t>
      </w:r>
      <w:r w:rsidR="00143AAC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回饋台灣社會的未來人才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6CC47160" w14:textId="0EBFB578" w:rsidR="008D0D68" w:rsidRPr="000D3EDF" w:rsidRDefault="00A31BFE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31BFE">
        <w:rPr>
          <w:rFonts w:ascii="華康中楷體" w:eastAsia="華康中楷體" w:hint="eastAsia"/>
          <w:color w:val="000000" w:themeColor="text1"/>
          <w:sz w:val="20"/>
          <w:szCs w:val="20"/>
        </w:rPr>
        <w:t>本計畫預計於2019年5月展開，正式課程起迄月份為2019年9月至2020年11月，為期15個月</w:t>
      </w:r>
      <w:r w:rsidR="009B7F65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058D57A6" w14:textId="04CF2C9A" w:rsidR="005A7E09" w:rsidRPr="008D0D68" w:rsidRDefault="00BD7D81" w:rsidP="007E1697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bookmarkStart w:id="1" w:name="種子教師課程架構"/>
      <w:r w:rsidRPr="008D0D68">
        <w:rPr>
          <w:rFonts w:ascii="華康中楷體" w:eastAsia="華康中楷體" w:hint="eastAsia"/>
          <w:b/>
          <w:color w:val="000000" w:themeColor="text1"/>
          <w:sz w:val="22"/>
        </w:rPr>
        <w:t>教師圖像</w:t>
      </w:r>
      <w:bookmarkEnd w:id="1"/>
      <w:r w:rsidR="00C51358" w:rsidRPr="008D0D68">
        <w:rPr>
          <w:rFonts w:ascii="華康中楷體" w:eastAsia="華康中楷體" w:hint="eastAsia"/>
          <w:b/>
          <w:color w:val="000000" w:themeColor="text1"/>
          <w:sz w:val="22"/>
        </w:rPr>
        <w:t>與師培中心課程對應</w:t>
      </w:r>
      <w:r w:rsidR="0067144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</w:p>
    <w:p w14:paraId="077BD5A2" w14:textId="5461E4D9" w:rsidR="00C51358" w:rsidRPr="008D0D68" w:rsidRDefault="00C51358" w:rsidP="00DD4EDE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領導協作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師能聆聽他人，串聯個人內在與外在的連結，引導學生反思</w:t>
      </w:r>
      <w:r w:rsidR="004E3B0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回饋啟發，進而創造學習的價值。開設課程如</w:t>
      </w:r>
      <w:r w:rsidR="00E97AAE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引導技巧與實踐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14551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領導力課程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44F34972" w14:textId="78EF686C" w:rsidR="00145517" w:rsidRPr="008D0D68" w:rsidRDefault="00E2423D" w:rsidP="00DD4EDE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跨界理解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師能掌握各項策略工具，持續精進課程、教學與</w:t>
      </w:r>
      <w:r w:rsidR="00BC5312">
        <w:rPr>
          <w:rFonts w:ascii="華康中楷體" w:eastAsia="華康中楷體" w:hint="eastAsia"/>
          <w:color w:val="000000" w:themeColor="text1"/>
          <w:sz w:val="20"/>
          <w:szCs w:val="20"/>
        </w:rPr>
        <w:t>學習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的專業，並能評估學生學習的需求，選擇並規劃合宜的執行方案。開設課程如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自主學習與專案指導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閱讀理解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PBL課程內涵與發展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自我變異與反思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32764B37" w14:textId="7A0B46CD" w:rsidR="009E0929" w:rsidRPr="008D0D68" w:rsidRDefault="004E3B0F" w:rsidP="002C5BED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視域融合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師能同理與接納人事物的差異，欣賞多元的獨特性，進而融合並豐富自身的觀點，開創有高度的視野。開設課程如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全球素養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課堂中的符號與詮釋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教學場域參訪</w:t>
      </w:r>
      <w:r w:rsidR="00760EB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3FCE65DA" w14:textId="4C77B817" w:rsidR="004E3B0F" w:rsidRPr="008D0D68" w:rsidRDefault="004E3B0F" w:rsidP="004E3B0F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利他化育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師能懷抱熱情，勇於承擔，提升與豐厚學生的生命意義 ; 對於群體與永續發展貢獻己力。開設課程如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教育的N道哲學問題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教學實習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59661714" w14:textId="44DB5E09" w:rsidR="00285303" w:rsidRPr="008D0D68" w:rsidRDefault="00285303" w:rsidP="00C67464">
      <w:pPr>
        <w:pStyle w:val="a3"/>
        <w:numPr>
          <w:ilvl w:val="0"/>
          <w:numId w:val="17"/>
        </w:numPr>
        <w:ind w:leftChars="0" w:left="709" w:hanging="218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將從獲選教師中擇優選送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至國外頂尖教育機構</w:t>
      </w:r>
      <w:r w:rsidR="00BC5312">
        <w:rPr>
          <w:rFonts w:ascii="華康中楷體" w:eastAsia="華康中楷體" w:hint="eastAsia"/>
          <w:color w:val="000000" w:themeColor="text1"/>
          <w:sz w:val="20"/>
          <w:szCs w:val="20"/>
        </w:rPr>
        <w:t>學習與實習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(權利義務詳見</w:t>
      </w:r>
      <w:r w:rsidR="00601DE5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第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九點)。</w:t>
      </w:r>
    </w:p>
    <w:p w14:paraId="6EF3FAA1" w14:textId="79FBA4E4" w:rsidR="005A7E09" w:rsidRPr="008D0D68" w:rsidRDefault="003524B1" w:rsidP="00C67464">
      <w:pPr>
        <w:pStyle w:val="a3"/>
        <w:numPr>
          <w:ilvl w:val="0"/>
          <w:numId w:val="17"/>
        </w:numPr>
        <w:ind w:leftChars="0" w:left="709" w:hanging="218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本中心保留課程安排及師資調整異動之權利，課程若有變更將會</w:t>
      </w:r>
      <w:r w:rsidR="006A7001">
        <w:rPr>
          <w:rFonts w:ascii="華康中楷體" w:eastAsia="華康中楷體" w:hint="eastAsia"/>
          <w:sz w:val="20"/>
          <w:szCs w:val="20"/>
        </w:rPr>
        <w:t>以E</w:t>
      </w:r>
      <w:r w:rsidR="006A7001">
        <w:rPr>
          <w:rFonts w:ascii="華康中楷體" w:eastAsia="華康中楷體"/>
          <w:sz w:val="20"/>
          <w:szCs w:val="20"/>
        </w:rPr>
        <w:t>mail</w:t>
      </w:r>
      <w:r w:rsidR="006A7001">
        <w:rPr>
          <w:rFonts w:ascii="華康中楷體" w:eastAsia="華康中楷體" w:hint="eastAsia"/>
          <w:sz w:val="20"/>
          <w:szCs w:val="20"/>
        </w:rPr>
        <w:t>方式通知</w:t>
      </w:r>
      <w:r w:rsidRPr="008D0D68">
        <w:rPr>
          <w:rFonts w:ascii="華康中楷體" w:eastAsia="華康中楷體" w:hint="eastAsia"/>
          <w:sz w:val="20"/>
          <w:szCs w:val="20"/>
        </w:rPr>
        <w:t>種子教師。</w:t>
      </w:r>
    </w:p>
    <w:p w14:paraId="3AF5DF89" w14:textId="77777777" w:rsidR="005A7E09" w:rsidRPr="008D0D68" w:rsidRDefault="005A7E09" w:rsidP="007C786D">
      <w:pPr>
        <w:rPr>
          <w:rFonts w:ascii="華康中楷體" w:eastAsia="華康中楷體"/>
          <w:sz w:val="20"/>
          <w:szCs w:val="20"/>
        </w:rPr>
      </w:pPr>
    </w:p>
    <w:p w14:paraId="1B89565C" w14:textId="64361597" w:rsidR="00D13D49" w:rsidRPr="008D0D68" w:rsidRDefault="00017418" w:rsidP="00D13D49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甄選</w:t>
      </w:r>
      <w:r w:rsidR="00BD4ECB" w:rsidRPr="008D0D68">
        <w:rPr>
          <w:rFonts w:ascii="華康中楷體" w:eastAsia="華康中楷體" w:hint="eastAsia"/>
          <w:b/>
          <w:sz w:val="22"/>
        </w:rPr>
        <w:t>對</w:t>
      </w:r>
      <w:r w:rsidR="0003744E" w:rsidRPr="008D0D68">
        <w:rPr>
          <w:rFonts w:ascii="華康中楷體" w:eastAsia="華康中楷體" w:hint="eastAsia"/>
          <w:b/>
          <w:sz w:val="22"/>
        </w:rPr>
        <w:t>象</w:t>
      </w:r>
    </w:p>
    <w:p w14:paraId="46087135" w14:textId="3712A0EC" w:rsidR="007C786D" w:rsidRPr="008D0D68" w:rsidRDefault="00D13D49" w:rsidP="00BD7D81">
      <w:pPr>
        <w:pStyle w:val="a3"/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年滿20歲，</w:t>
      </w:r>
      <w:r w:rsidR="003C380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不限背景、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有創新</w:t>
      </w:r>
      <w:r w:rsidRPr="008D0D68">
        <w:rPr>
          <w:rFonts w:ascii="華康中楷體" w:eastAsia="華康中楷體" w:hint="eastAsia"/>
          <w:sz w:val="20"/>
          <w:szCs w:val="20"/>
        </w:rPr>
        <w:t>教學熱忱及教學經驗、並有志透過創新教育解決教育問題的年輕教師或社會人士。歡迎</w:t>
      </w:r>
      <w:r w:rsidR="008036B7" w:rsidRPr="008D0D68">
        <w:rPr>
          <w:rFonts w:ascii="華康中楷體" w:eastAsia="華康中楷體" w:hint="eastAsia"/>
          <w:sz w:val="20"/>
          <w:szCs w:val="20"/>
        </w:rPr>
        <w:t>懷抱熱情，對教育專業有實踐的使命，並勇於承擔的</w:t>
      </w:r>
      <w:r w:rsidRPr="008D0D68">
        <w:rPr>
          <w:rFonts w:ascii="華康中楷體" w:eastAsia="華康中楷體" w:hint="eastAsia"/>
          <w:sz w:val="20"/>
          <w:szCs w:val="20"/>
        </w:rPr>
        <w:t>您</w:t>
      </w:r>
      <w:r w:rsidR="008036B7" w:rsidRPr="008D0D68">
        <w:rPr>
          <w:rFonts w:ascii="華康中楷體" w:eastAsia="華康中楷體" w:hint="eastAsia"/>
          <w:sz w:val="20"/>
          <w:szCs w:val="20"/>
        </w:rPr>
        <w:t>，</w:t>
      </w:r>
      <w:r w:rsidRPr="008D0D68">
        <w:rPr>
          <w:rFonts w:ascii="華康中楷體" w:eastAsia="華康中楷體" w:hint="eastAsia"/>
          <w:sz w:val="20"/>
          <w:szCs w:val="20"/>
        </w:rPr>
        <w:t>加入我們一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起為</w:t>
      </w:r>
      <w:r w:rsidR="001011A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台灣創新教育貢獻己力</w:t>
      </w:r>
      <w:r w:rsidRPr="008D0D68">
        <w:rPr>
          <w:rFonts w:ascii="華康中楷體" w:eastAsia="華康中楷體" w:hint="eastAsia"/>
          <w:sz w:val="20"/>
          <w:szCs w:val="20"/>
        </w:rPr>
        <w:t>。</w:t>
      </w:r>
    </w:p>
    <w:p w14:paraId="5A11DF62" w14:textId="77777777" w:rsidR="00C07D7C" w:rsidRPr="008D0D68" w:rsidRDefault="00C07D7C" w:rsidP="00BD7D81">
      <w:pPr>
        <w:pStyle w:val="a3"/>
        <w:ind w:leftChars="0"/>
        <w:rPr>
          <w:rFonts w:ascii="華康中楷體" w:eastAsia="華康中楷體"/>
          <w:sz w:val="20"/>
          <w:szCs w:val="20"/>
        </w:rPr>
      </w:pPr>
    </w:p>
    <w:p w14:paraId="54A3E8BD" w14:textId="77777777" w:rsidR="002A43F7" w:rsidRPr="008D0D68" w:rsidRDefault="001C1A0B" w:rsidP="007C786D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申請資格</w:t>
      </w:r>
    </w:p>
    <w:p w14:paraId="4CEBDD7D" w14:textId="79FB4B32" w:rsidR="007C786D" w:rsidRPr="008D0D68" w:rsidRDefault="006D234F" w:rsidP="002A43F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對象</w:t>
      </w:r>
      <w:r w:rsidR="007C786D" w:rsidRPr="008D0D68">
        <w:rPr>
          <w:rFonts w:ascii="華康中楷體" w:eastAsia="華康中楷體" w:hint="eastAsia"/>
          <w:b/>
          <w:sz w:val="20"/>
          <w:szCs w:val="20"/>
        </w:rPr>
        <w:t>：</w:t>
      </w:r>
    </w:p>
    <w:p w14:paraId="0F40B7D9" w14:textId="7C7116C1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個人、實驗教育團體或機構之在職工作者</w:t>
      </w:r>
      <w:r w:rsidR="00A42238">
        <w:rPr>
          <w:rFonts w:ascii="華康中楷體" w:eastAsia="華康中楷體" w:hint="eastAsia"/>
          <w:sz w:val="20"/>
          <w:szCs w:val="20"/>
        </w:rPr>
        <w:t>。</w:t>
      </w:r>
    </w:p>
    <w:p w14:paraId="7D0DF4DB" w14:textId="09B6ABF9" w:rsidR="007C786D" w:rsidRPr="008D0D68" w:rsidRDefault="007C786D" w:rsidP="006D234F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具</w:t>
      </w:r>
      <w:r w:rsidR="006D234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創新</w:t>
      </w:r>
      <w:r w:rsidR="006D234F" w:rsidRPr="008D0D68">
        <w:rPr>
          <w:rFonts w:ascii="華康中楷體" w:eastAsia="華康中楷體" w:hint="eastAsia"/>
          <w:sz w:val="20"/>
          <w:szCs w:val="20"/>
        </w:rPr>
        <w:t>教學熱忱及教學經驗</w:t>
      </w:r>
      <w:r w:rsidRPr="008D0D68">
        <w:rPr>
          <w:rFonts w:ascii="華康中楷體" w:eastAsia="華康中楷體" w:hint="eastAsia"/>
          <w:sz w:val="20"/>
          <w:szCs w:val="20"/>
        </w:rPr>
        <w:t>之</w:t>
      </w:r>
      <w:r w:rsidR="006D234F" w:rsidRPr="008D0D68">
        <w:rPr>
          <w:rFonts w:ascii="華康中楷體" w:eastAsia="華康中楷體" w:hint="eastAsia"/>
          <w:sz w:val="20"/>
          <w:szCs w:val="20"/>
        </w:rPr>
        <w:t>年輕</w:t>
      </w:r>
      <w:r w:rsidRPr="008D0D68">
        <w:rPr>
          <w:rFonts w:ascii="華康中楷體" w:eastAsia="華康中楷體" w:hint="eastAsia"/>
          <w:sz w:val="20"/>
          <w:szCs w:val="20"/>
        </w:rPr>
        <w:t>教師及社會人士。</w:t>
      </w:r>
    </w:p>
    <w:p w14:paraId="1B77747D" w14:textId="77777777" w:rsidR="007C786D" w:rsidRPr="008D0D68" w:rsidRDefault="007C786D" w:rsidP="002A43F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以上對象之必要條件及說明：</w:t>
      </w:r>
    </w:p>
    <w:p w14:paraId="50BCADDC" w14:textId="20675A04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具中華民國國籍者。</w:t>
      </w:r>
    </w:p>
    <w:p w14:paraId="37F51E40" w14:textId="06F9A15E" w:rsidR="006D234F" w:rsidRPr="008D0D68" w:rsidRDefault="006D234F" w:rsidP="006D234F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教育部認可之大專院校畢業並具學士學歷者。</w:t>
      </w:r>
    </w:p>
    <w:p w14:paraId="7166B194" w14:textId="323DCB63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無刑事上之不良紀錄者。</w:t>
      </w:r>
    </w:p>
    <w:p w14:paraId="0BB760BF" w14:textId="3D160A2A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無教師法第14條各款及教育人員任用條款例第31條、第33條各款之情事者。</w:t>
      </w:r>
    </w:p>
    <w:p w14:paraId="15073B1C" w14:textId="796703B2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男性</w:t>
      </w:r>
      <w:r w:rsidR="00643E2D" w:rsidRPr="008D0D68">
        <w:rPr>
          <w:rFonts w:ascii="華康中楷體" w:eastAsia="華康中楷體" w:hint="eastAsia"/>
          <w:sz w:val="20"/>
          <w:szCs w:val="20"/>
        </w:rPr>
        <w:t>需</w:t>
      </w:r>
      <w:r w:rsidRPr="008D0D68">
        <w:rPr>
          <w:rFonts w:ascii="華康中楷體" w:eastAsia="華康中楷體" w:hint="eastAsia"/>
          <w:sz w:val="20"/>
          <w:szCs w:val="20"/>
        </w:rPr>
        <w:t>役畢或免役。</w:t>
      </w:r>
    </w:p>
    <w:p w14:paraId="627F24F3" w14:textId="77777777" w:rsidR="00332A5F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 xml:space="preserve">英語能力 </w:t>
      </w:r>
    </w:p>
    <w:p w14:paraId="51734BBB" w14:textId="700748C2" w:rsidR="005924C0" w:rsidRPr="00332A5F" w:rsidRDefault="007C786D" w:rsidP="00332A5F">
      <w:pPr>
        <w:ind w:left="960"/>
        <w:rPr>
          <w:rFonts w:ascii="華康中楷體" w:eastAsia="華康中楷體"/>
          <w:sz w:val="20"/>
          <w:szCs w:val="20"/>
        </w:rPr>
      </w:pPr>
      <w:r w:rsidRPr="00332A5F">
        <w:rPr>
          <w:rFonts w:ascii="華康中楷體" w:eastAsia="華康中楷體" w:hint="eastAsia"/>
          <w:sz w:val="20"/>
          <w:szCs w:val="20"/>
        </w:rPr>
        <w:t>(請自主提供英語聽說讀寫能力證明，此為有機會獲選前往國際頂尖教育機構學習及實習之加分必要項目)。</w:t>
      </w:r>
    </w:p>
    <w:p w14:paraId="60F2FFA9" w14:textId="7F3FAEDA" w:rsidR="0031024E" w:rsidRPr="008D0D68" w:rsidRDefault="0031024E" w:rsidP="007C786D">
      <w:pPr>
        <w:pStyle w:val="a3"/>
        <w:numPr>
          <w:ilvl w:val="0"/>
          <w:numId w:val="17"/>
        </w:numPr>
        <w:ind w:leftChars="0" w:left="1276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備註：如未符合前述資格，一經查證</w:t>
      </w:r>
      <w:r w:rsidR="00017418" w:rsidRPr="008D0D68">
        <w:rPr>
          <w:rFonts w:ascii="華康中楷體" w:eastAsia="華康中楷體" w:hint="eastAsia"/>
          <w:sz w:val="20"/>
          <w:szCs w:val="20"/>
        </w:rPr>
        <w:t>，</w:t>
      </w:r>
      <w:r w:rsidRPr="008D0D68">
        <w:rPr>
          <w:rFonts w:ascii="華康中楷體" w:eastAsia="華康中楷體" w:hint="eastAsia"/>
          <w:sz w:val="20"/>
          <w:szCs w:val="20"/>
        </w:rPr>
        <w:t>除取消錄取資格外，如涉及法律責任由申請者自行負責。</w:t>
      </w:r>
    </w:p>
    <w:p w14:paraId="4923E884" w14:textId="3FF0184B" w:rsidR="006D234F" w:rsidRPr="008D0D68" w:rsidRDefault="006D234F">
      <w:pPr>
        <w:widowControl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br w:type="page"/>
      </w:r>
    </w:p>
    <w:p w14:paraId="11FF5839" w14:textId="77777777" w:rsidR="001C1A0B" w:rsidRPr="008D0D68" w:rsidRDefault="009359F4" w:rsidP="008D0D68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lastRenderedPageBreak/>
        <w:t>申請日期</w:t>
      </w:r>
    </w:p>
    <w:p w14:paraId="6987174F" w14:textId="00B92020" w:rsidR="007C786D" w:rsidRPr="008D0D68" w:rsidRDefault="007E7C88" w:rsidP="007C786D">
      <w:pPr>
        <w:pStyle w:val="a3"/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申請期間為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2019年1</w:t>
      </w:r>
      <w:r w:rsidR="00D30210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月1</w:t>
      </w:r>
      <w:r w:rsidR="00FF6C2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8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(五)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至2019年3月24日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(日)</w:t>
      </w:r>
      <w:r w:rsidR="0064456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零時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止，逾時不候。</w:t>
      </w:r>
    </w:p>
    <w:p w14:paraId="40E17068" w14:textId="77777777" w:rsidR="007E7C88" w:rsidRPr="008D0D68" w:rsidRDefault="007E7C88" w:rsidP="007E7C88">
      <w:pPr>
        <w:rPr>
          <w:rFonts w:ascii="華康中楷體" w:eastAsia="華康中楷體"/>
          <w:sz w:val="20"/>
          <w:szCs w:val="20"/>
        </w:rPr>
      </w:pPr>
    </w:p>
    <w:p w14:paraId="7E9620D0" w14:textId="77777777" w:rsidR="009359F4" w:rsidRPr="008D0D68" w:rsidRDefault="009359F4" w:rsidP="001C1A0B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申請方式</w:t>
      </w:r>
    </w:p>
    <w:p w14:paraId="6CA7974A" w14:textId="64E1DC51" w:rsidR="007E7C88" w:rsidRPr="008D0D68" w:rsidRDefault="007E7C88" w:rsidP="00C7456B">
      <w:pPr>
        <w:pStyle w:val="a3"/>
        <w:rPr>
          <w:rFonts w:ascii="華康中楷體" w:eastAsia="華康中楷體"/>
          <w:sz w:val="20"/>
          <w:szCs w:val="20"/>
          <w:u w:val="single"/>
        </w:rPr>
      </w:pPr>
      <w:r w:rsidRPr="008D0D68">
        <w:rPr>
          <w:rFonts w:ascii="華康中楷體" w:eastAsia="華康中楷體" w:hint="eastAsia"/>
          <w:sz w:val="20"/>
          <w:szCs w:val="20"/>
          <w:u w:val="single"/>
        </w:rPr>
        <w:t>以下兩種方式均為必要之申請程序</w:t>
      </w:r>
    </w:p>
    <w:p w14:paraId="611F2A66" w14:textId="788D8BD8" w:rsidR="00585FAD" w:rsidRDefault="00DD7B52" w:rsidP="002C5BED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線上報名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請於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2019年3月24日(日)23:5</w:t>
      </w:r>
      <w:r w:rsidR="0085275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9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至</w:t>
      </w:r>
      <w:r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報名系統</w:t>
      </w:r>
      <w:r w:rsidR="000513CC"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(</w:t>
      </w:r>
      <w:hyperlink r:id="rId8" w:history="1">
        <w:r w:rsidR="000513CC" w:rsidRPr="000513CC">
          <w:rPr>
            <w:rStyle w:val="af1"/>
            <w:rFonts w:ascii="華康中楷體" w:eastAsia="華康中楷體"/>
            <w:b/>
            <w:sz w:val="20"/>
            <w:szCs w:val="20"/>
          </w:rPr>
          <w:t>https://goo.gl/forms/bRQP52rLPu4Mzcv83</w:t>
        </w:r>
      </w:hyperlink>
      <w:r w:rsidR="000513CC"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)</w:t>
      </w:r>
    </w:p>
    <w:p w14:paraId="0ED10007" w14:textId="03AA6FD6" w:rsidR="002C5BED" w:rsidRPr="008D0D68" w:rsidRDefault="00D81B7A" w:rsidP="00585FAD">
      <w:pPr>
        <w:pStyle w:val="a3"/>
        <w:ind w:leftChars="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上傳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編輯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完成之</w:t>
      </w:r>
      <w:r w:rsidR="002C245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報名表WORD檔</w:t>
      </w:r>
      <w:hyperlink w:anchor="【附件2】師資簡介" w:history="1">
        <w:r w:rsidR="002C2451" w:rsidRPr="008D0D68">
          <w:rPr>
            <w:rStyle w:val="af1"/>
            <w:rFonts w:ascii="華康中楷體" w:eastAsia="華康中楷體" w:hint="eastAsia"/>
            <w:color w:val="000000" w:themeColor="text1"/>
            <w:sz w:val="20"/>
            <w:szCs w:val="20"/>
            <w:u w:val="none"/>
          </w:rPr>
          <w:t>【</w:t>
        </w:r>
        <w:r w:rsidR="002C2451" w:rsidRPr="008D0D68">
          <w:rPr>
            <w:rStyle w:val="af1"/>
            <w:rFonts w:ascii="華康中楷體" w:eastAsia="華康中楷體" w:hint="eastAsia"/>
            <w:b/>
            <w:color w:val="000000" w:themeColor="text1"/>
            <w:sz w:val="20"/>
            <w:szCs w:val="20"/>
            <w:u w:val="none"/>
          </w:rPr>
          <w:t>如附件</w:t>
        </w:r>
        <w:r w:rsidR="002C2451" w:rsidRPr="008D0D68">
          <w:rPr>
            <w:rStyle w:val="af1"/>
            <w:rFonts w:ascii="華康中楷體" w:eastAsia="華康中楷體" w:hint="eastAsia"/>
            <w:color w:val="000000" w:themeColor="text1"/>
            <w:sz w:val="20"/>
            <w:szCs w:val="20"/>
            <w:u w:val="none"/>
          </w:rPr>
          <w:t>】</w:t>
        </w:r>
      </w:hyperlink>
      <w:r w:rsidR="00DD7B5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，並附加相關審查資料後送出，收到作答回覆即完成網路報名。</w:t>
      </w:r>
    </w:p>
    <w:p w14:paraId="73C07537" w14:textId="58CE6533" w:rsidR="002C5BED" w:rsidRPr="008D0D68" w:rsidRDefault="001662F7" w:rsidP="002C5BED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紙本</w:t>
      </w:r>
      <w:r w:rsidR="00DD7B5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將上述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編輯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完成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之</w:t>
      </w:r>
      <w:r w:rsidR="002C245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報名表</w:t>
      </w:r>
      <w:r w:rsidR="007704B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印出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並簽名</w:t>
      </w:r>
      <w:r w:rsidR="007704B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EB021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併同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相關審查資料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影本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01741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於</w:t>
      </w:r>
      <w:r w:rsidR="0001741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2019年3月24日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(五)</w:t>
      </w:r>
      <w:r w:rsidR="0001741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前</w:t>
      </w:r>
      <w:r w:rsidR="0008534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(郵戳為憑)，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寄至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105台北市松山區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敦化北路168號14樓F室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/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林堉璘宏泰教育基金會收，請註明申請師培計畫</w:t>
      </w:r>
      <w:r w:rsidR="002C0855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甄選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1E4A0C3" w14:textId="2EB19FA8" w:rsidR="00DD7B52" w:rsidRPr="008D0D68" w:rsidRDefault="00DD7B52" w:rsidP="00C67464">
      <w:pPr>
        <w:pStyle w:val="a3"/>
        <w:numPr>
          <w:ilvl w:val="0"/>
          <w:numId w:val="17"/>
        </w:numPr>
        <w:ind w:leftChars="0" w:left="851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請務必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於線上報名前創立Google帳號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，以利審查資料上傳。</w:t>
      </w:r>
    </w:p>
    <w:p w14:paraId="6F741162" w14:textId="47F4B586" w:rsidR="00811EEA" w:rsidRPr="008D0D68" w:rsidRDefault="007C786D" w:rsidP="00C67464">
      <w:pPr>
        <w:pStyle w:val="a3"/>
        <w:numPr>
          <w:ilvl w:val="0"/>
          <w:numId w:val="17"/>
        </w:numPr>
        <w:ind w:leftChars="0" w:left="851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本計畫需投入相當時間心力，申請者請</w:t>
      </w:r>
      <w:r w:rsidR="00E436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審慎評估並於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報名前詳閱簡章</w:t>
      </w:r>
      <w:r w:rsidR="00E436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資訊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34E8346A" w14:textId="75670AF9" w:rsidR="007E7C88" w:rsidRPr="008D0D68" w:rsidRDefault="007E7C88" w:rsidP="007E7C88">
      <w:pPr>
        <w:pStyle w:val="a3"/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</w:p>
    <w:p w14:paraId="4B7C0BFE" w14:textId="581C1F59" w:rsidR="009359F4" w:rsidRPr="008D0D68" w:rsidRDefault="0045137D" w:rsidP="001C1A0B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種子教師甄選</w:t>
      </w:r>
    </w:p>
    <w:p w14:paraId="480666B4" w14:textId="77777777" w:rsidR="00CA1437" w:rsidRPr="008D0D68" w:rsidRDefault="00A84E12" w:rsidP="008D0D68">
      <w:pPr>
        <w:pStyle w:val="a3"/>
        <w:ind w:leftChars="177" w:left="425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種子教師甄選</w:t>
      </w:r>
      <w:r w:rsidR="00BB2A4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分為兩階段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審查：</w:t>
      </w:r>
      <w:r w:rsidR="004B5CBA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第一階段書面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擇優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進入</w:t>
      </w:r>
      <w:r w:rsidR="004B5CBA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第二階段面</w:t>
      </w:r>
      <w:r w:rsidR="00BB2A4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試</w:t>
      </w:r>
      <w:r w:rsidR="00BB2A4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</w:t>
      </w:r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0E04F7F" w14:textId="41693A3E" w:rsidR="00A84E12" w:rsidRPr="008D0D68" w:rsidRDefault="00A84E12" w:rsidP="00CA143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面試通知日期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3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3E7B8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31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E7B8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F07E99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。</w:t>
      </w:r>
    </w:p>
    <w:p w14:paraId="157BF7D4" w14:textId="5F7EFED7" w:rsidR="00CA1437" w:rsidRPr="008D0D68" w:rsidRDefault="00A84E12" w:rsidP="00CA143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面試通知方式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F07E99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本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A85D0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</w:t>
      </w:r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寄發電子郵件通知面試時間、地點等細節，未錄取者恕不另行通知。</w:t>
      </w:r>
    </w:p>
    <w:p w14:paraId="526C0712" w14:textId="65824543" w:rsidR="00CA1437" w:rsidRPr="008D0D68" w:rsidRDefault="00CA1437" w:rsidP="00627BF6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面試日期：2019年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月13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六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627B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申請者應保留面談日期，無法親自出席面談者，視同放棄甄選資格。</w:t>
      </w:r>
    </w:p>
    <w:p w14:paraId="46B3C6EA" w14:textId="0CD56137" w:rsidR="00CA1437" w:rsidRPr="008D0D68" w:rsidRDefault="00CA1437" w:rsidP="003C1AF2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錄取</w:t>
      </w:r>
      <w:r w:rsidR="00E153DE">
        <w:rPr>
          <w:rFonts w:ascii="華康中楷體" w:eastAsia="華康中楷體" w:hint="eastAsia"/>
          <w:b/>
          <w:color w:val="000000" w:themeColor="text1"/>
          <w:sz w:val="20"/>
          <w:szCs w:val="20"/>
        </w:rPr>
        <w:t>與備取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名單公告：2019年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16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二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公告於</w:t>
      </w:r>
      <w:r w:rsidR="002C5BED" w:rsidRPr="008D0D68">
        <w:rPr>
          <w:rFonts w:ascii="華康中楷體" w:eastAsia="華康中楷體" w:hint="eastAsia"/>
          <w:sz w:val="20"/>
          <w:szCs w:val="20"/>
        </w:rPr>
        <w:t>林堉璘宏泰教育基金會官方網站</w:t>
      </w:r>
      <w:r w:rsidR="002C5BED" w:rsidRPr="008D0D68">
        <w:rPr>
          <w:rStyle w:val="af1"/>
          <w:rFonts w:ascii="華康中楷體" w:eastAsia="華康中楷體" w:hint="eastAsia"/>
          <w:sz w:val="20"/>
          <w:szCs w:val="20"/>
        </w:rPr>
        <w:t>http://www.ylledu.org.tw</w:t>
      </w:r>
      <w:r w:rsidR="002C5BED" w:rsidRPr="008D0D68">
        <w:rPr>
          <w:rFonts w:ascii="華康中楷體" w:eastAsia="華康中楷體" w:hint="eastAsia"/>
          <w:sz w:val="20"/>
          <w:szCs w:val="20"/>
        </w:rPr>
        <w:t>並Email至錄取者電子信箱。</w:t>
      </w:r>
    </w:p>
    <w:p w14:paraId="58364F11" w14:textId="77777777" w:rsidR="00B8142E" w:rsidRPr="008D0D68" w:rsidRDefault="00B8142E" w:rsidP="00BB2A4B">
      <w:pPr>
        <w:rPr>
          <w:rFonts w:ascii="華康中楷體" w:eastAsia="華康中楷體"/>
          <w:color w:val="000000" w:themeColor="text1"/>
          <w:sz w:val="20"/>
          <w:szCs w:val="20"/>
        </w:rPr>
      </w:pPr>
    </w:p>
    <w:p w14:paraId="26DEB4BD" w14:textId="57C4DB93" w:rsidR="00552554" w:rsidRPr="008D0D68" w:rsidRDefault="00552554" w:rsidP="00924B43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受訓</w:t>
      </w:r>
      <w:r w:rsidR="009634F9" w:rsidRPr="008D0D68">
        <w:rPr>
          <w:rFonts w:ascii="華康中楷體" w:eastAsia="華康中楷體" w:hint="eastAsia"/>
          <w:b/>
          <w:color w:val="000000" w:themeColor="text1"/>
          <w:sz w:val="22"/>
        </w:rPr>
        <w:t>地點與</w:t>
      </w: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費用</w:t>
      </w:r>
    </w:p>
    <w:p w14:paraId="49F665AF" w14:textId="452670A3" w:rsidR="009634F9" w:rsidRPr="008D0D68" w:rsidRDefault="009634F9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受訓地點: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創新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教育師資培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育</w:t>
      </w:r>
      <w:r w:rsidR="00CD2F3C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</w:t>
      </w:r>
      <w:r w:rsidR="00150AA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位於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淡海新市鎮)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03840715" w14:textId="36287AA9" w:rsidR="00EB0210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課程</w:t>
      </w:r>
      <w:r w:rsidR="00F9691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與教材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費用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免費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5EEC91CB" w14:textId="68CFB370" w:rsidR="007169B5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住宿補助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由本中心統一安排免費住宿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3B68C498" w14:textId="2DB2A332" w:rsidR="00552554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其他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7048F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擇</w:t>
      </w:r>
      <w:r w:rsidR="00906E7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優選送之種子教師</w:t>
      </w:r>
      <w:r w:rsidR="0055255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出國來回機票</w:t>
      </w:r>
      <w:r w:rsidR="00906E7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、課程、食宿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、實習計畫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等均由本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55255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全額補助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F23927D" w14:textId="77777777" w:rsidR="00F9691B" w:rsidRPr="008D0D68" w:rsidRDefault="00F9691B" w:rsidP="00F9691B">
      <w:pPr>
        <w:rPr>
          <w:rFonts w:ascii="華康中楷體" w:eastAsia="華康中楷體"/>
          <w:color w:val="000000" w:themeColor="text1"/>
          <w:sz w:val="20"/>
          <w:szCs w:val="20"/>
        </w:rPr>
      </w:pPr>
    </w:p>
    <w:p w14:paraId="470E84C6" w14:textId="6E854621" w:rsidR="00D2740B" w:rsidRPr="008D0D68" w:rsidRDefault="004B5CBA" w:rsidP="00924B43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受訓教師</w:t>
      </w:r>
      <w:r w:rsidR="005E1377" w:rsidRPr="008D0D68">
        <w:rPr>
          <w:rFonts w:ascii="華康中楷體" w:eastAsia="華康中楷體" w:hint="eastAsia"/>
          <w:b/>
          <w:color w:val="000000" w:themeColor="text1"/>
          <w:sz w:val="22"/>
        </w:rPr>
        <w:t>規範</w:t>
      </w:r>
      <w:r w:rsidR="00C34A91" w:rsidRPr="008D0D68">
        <w:rPr>
          <w:rFonts w:ascii="華康中楷體" w:eastAsia="華康中楷體" w:hint="eastAsia"/>
          <w:b/>
          <w:color w:val="000000" w:themeColor="text1"/>
          <w:sz w:val="22"/>
        </w:rPr>
        <w:t>與注意事項</w:t>
      </w:r>
    </w:p>
    <w:p w14:paraId="24BFAC6B" w14:textId="65FD20BB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線上繳回受訓同意書，完成錄取報到手續：</w:t>
      </w:r>
    </w:p>
    <w:p w14:paraId="219AF36B" w14:textId="70C8E311" w:rsidR="00703195" w:rsidRPr="008D0D68" w:rsidRDefault="00703195" w:rsidP="00213E42">
      <w:pPr>
        <w:pStyle w:val="a3"/>
        <w:ind w:leftChars="35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收到錄取通知信之申請者</w:t>
      </w:r>
      <w:r w:rsidR="00643E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需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填妥受訓同意書並</w:t>
      </w:r>
      <w:r w:rsidR="001103C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簽名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掃描為PDF檔，</w:t>
      </w:r>
      <w:r w:rsidR="00213E42" w:rsidRPr="00FD0C27">
        <w:rPr>
          <w:rFonts w:ascii="華康中楷體" w:eastAsia="華康中楷體" w:hint="eastAsia"/>
          <w:color w:val="000000" w:themeColor="text1"/>
          <w:sz w:val="20"/>
          <w:szCs w:val="20"/>
        </w:rPr>
        <w:t>於</w:t>
      </w:r>
      <w:r w:rsidR="00213E42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2019年4月1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8</w:t>
      </w:r>
      <w:r w:rsidR="00213E42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A85D01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(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四</w:t>
      </w:r>
      <w:r w:rsidR="00A85D01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)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中午</w:t>
      </w:r>
      <w:r w:rsidR="00150AAE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12:00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檢附寄回</w:t>
      </w:r>
      <w:r w:rsidR="00150AA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電子信箱</w:t>
      </w:r>
      <w:hyperlink r:id="rId9" w:history="1">
        <w:r w:rsidR="00150AAE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未回覆者視同放棄錄取資格。</w:t>
      </w:r>
    </w:p>
    <w:p w14:paraId="5928F80E" w14:textId="5F9553ED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出席錄取說明會：</w:t>
      </w:r>
    </w:p>
    <w:p w14:paraId="0B85E23F" w14:textId="7C139ED7" w:rsidR="00703195" w:rsidRPr="008D0D68" w:rsidRDefault="00703195" w:rsidP="009175A9">
      <w:pPr>
        <w:pStyle w:val="a3"/>
        <w:ind w:leftChars="35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錄取者請務必全程出席</w:t>
      </w:r>
      <w:r w:rsidR="0034579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年</w:t>
      </w:r>
      <w:r w:rsidR="00472A2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472A2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</w:t>
      </w:r>
      <w:r w:rsidR="004971F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0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(六)</w:t>
      </w:r>
      <w:r w:rsidR="0034579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13:00~16:00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之錄取說明會，以利了解</w:t>
      </w:r>
      <w:r w:rsidR="00785B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課程安排及培訓機制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24825E37" w14:textId="0C0A8B12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全程參與培訓課程，並遵守相關規範：</w:t>
      </w:r>
    </w:p>
    <w:p w14:paraId="671C945C" w14:textId="4A1D06CF" w:rsidR="00703195" w:rsidRPr="008D0D68" w:rsidRDefault="00703195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課程期間：</w:t>
      </w:r>
      <w:r w:rsidRPr="008D0D68">
        <w:rPr>
          <w:rFonts w:ascii="華康中楷體" w:eastAsia="華康中楷體" w:hint="eastAsia"/>
          <w:b/>
          <w:sz w:val="20"/>
          <w:szCs w:val="20"/>
        </w:rPr>
        <w:t>2019年</w:t>
      </w:r>
      <w:r w:rsidR="00A02586" w:rsidRPr="008D0D68">
        <w:rPr>
          <w:rFonts w:ascii="華康中楷體" w:eastAsia="華康中楷體" w:hint="eastAsia"/>
          <w:b/>
          <w:sz w:val="20"/>
          <w:szCs w:val="20"/>
        </w:rPr>
        <w:t>9</w:t>
      </w:r>
      <w:r w:rsidRPr="008D0D68">
        <w:rPr>
          <w:rFonts w:ascii="華康中楷體" w:eastAsia="華康中楷體" w:hint="eastAsia"/>
          <w:b/>
          <w:sz w:val="20"/>
          <w:szCs w:val="20"/>
        </w:rPr>
        <w:t>月</w:t>
      </w:r>
      <w:r w:rsidR="000C0E48" w:rsidRPr="008D0D68">
        <w:rPr>
          <w:rFonts w:ascii="華康中楷體" w:eastAsia="華康中楷體" w:hint="eastAsia"/>
          <w:b/>
          <w:sz w:val="20"/>
          <w:szCs w:val="20"/>
        </w:rPr>
        <w:t>~</w:t>
      </w:r>
      <w:r w:rsidRPr="008D0D68">
        <w:rPr>
          <w:rFonts w:ascii="華康中楷體" w:eastAsia="華康中楷體" w:hint="eastAsia"/>
          <w:b/>
          <w:sz w:val="20"/>
          <w:szCs w:val="20"/>
        </w:rPr>
        <w:t>2020年11月</w:t>
      </w:r>
      <w:r w:rsidR="003C1AF2" w:rsidRPr="008D0D68">
        <w:rPr>
          <w:rFonts w:ascii="華康中楷體" w:eastAsia="華康中楷體" w:hint="eastAsia"/>
          <w:sz w:val="20"/>
          <w:szCs w:val="20"/>
        </w:rPr>
        <w:t>(使用</w:t>
      </w:r>
      <w:r w:rsidRPr="008D0D68">
        <w:rPr>
          <w:rFonts w:ascii="華康中楷體" w:eastAsia="華康中楷體" w:hint="eastAsia"/>
          <w:sz w:val="20"/>
          <w:szCs w:val="20"/>
        </w:rPr>
        <w:t>周末</w:t>
      </w:r>
      <w:r w:rsidR="003C1AF2" w:rsidRPr="008D0D68">
        <w:rPr>
          <w:rFonts w:ascii="華康中楷體" w:eastAsia="華康中楷體" w:hint="eastAsia"/>
          <w:sz w:val="20"/>
          <w:szCs w:val="20"/>
        </w:rPr>
        <w:t>及</w:t>
      </w:r>
      <w:r w:rsidRPr="008D0D68">
        <w:rPr>
          <w:rFonts w:ascii="華康中楷體" w:eastAsia="華康中楷體" w:hint="eastAsia"/>
          <w:sz w:val="20"/>
          <w:szCs w:val="20"/>
        </w:rPr>
        <w:t>寒暑假期間，將於錄取說明會一併告知</w:t>
      </w:r>
      <w:r w:rsidR="003C1AF2" w:rsidRPr="008D0D68">
        <w:rPr>
          <w:rFonts w:ascii="華康中楷體" w:eastAsia="華康中楷體" w:hint="eastAsia"/>
          <w:sz w:val="20"/>
          <w:szCs w:val="20"/>
        </w:rPr>
        <w:t>)</w:t>
      </w:r>
      <w:r w:rsidRPr="008D0D68">
        <w:rPr>
          <w:rFonts w:ascii="華康中楷體" w:eastAsia="華康中楷體" w:hint="eastAsia"/>
          <w:sz w:val="20"/>
          <w:szCs w:val="20"/>
        </w:rPr>
        <w:t>，除不</w:t>
      </w:r>
      <w:r w:rsidR="00785B1B" w:rsidRPr="008D0D68">
        <w:rPr>
          <w:rFonts w:ascii="華康中楷體" w:eastAsia="華康中楷體" w:hint="eastAsia"/>
          <w:sz w:val="20"/>
          <w:szCs w:val="20"/>
        </w:rPr>
        <w:t>得</w:t>
      </w:r>
      <w:r w:rsidRPr="008D0D68">
        <w:rPr>
          <w:rFonts w:ascii="華康中楷體" w:eastAsia="華康中楷體" w:hint="eastAsia"/>
          <w:sz w:val="20"/>
          <w:szCs w:val="20"/>
        </w:rPr>
        <w:t>抗力之因素外需全程參與，</w:t>
      </w:r>
      <w:r w:rsidR="008755E7" w:rsidRPr="008D0D68">
        <w:rPr>
          <w:rFonts w:ascii="華康中楷體" w:eastAsia="華康中楷體" w:hint="eastAsia"/>
          <w:sz w:val="20"/>
          <w:szCs w:val="20"/>
        </w:rPr>
        <w:t>若違反培訓請假規定，</w:t>
      </w:r>
      <w:r w:rsidRPr="008D0D68">
        <w:rPr>
          <w:rFonts w:ascii="華康中楷體" w:eastAsia="華康中楷體" w:hint="eastAsia"/>
          <w:sz w:val="20"/>
          <w:szCs w:val="20"/>
        </w:rPr>
        <w:t>本</w:t>
      </w:r>
      <w:r w:rsidR="00CC4732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有權利取消其培訓資格</w:t>
      </w:r>
      <w:r w:rsidR="00F25C1F" w:rsidRPr="008D0D68">
        <w:rPr>
          <w:rFonts w:ascii="華康中楷體" w:eastAsia="華康中楷體" w:hint="eastAsia"/>
          <w:sz w:val="20"/>
          <w:szCs w:val="20"/>
        </w:rPr>
        <w:t>。</w:t>
      </w:r>
    </w:p>
    <w:p w14:paraId="53990D2A" w14:textId="604D2737" w:rsidR="00C62038" w:rsidRPr="008D0D68" w:rsidRDefault="00703195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若教師因故棄權或被取消培訓資格，本</w:t>
      </w:r>
      <w:r w:rsidR="00CC4732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保留追回培訓期間支出費用之權利。</w:t>
      </w:r>
    </w:p>
    <w:p w14:paraId="647C0755" w14:textId="244AB80E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bookmarkStart w:id="2" w:name="_Hlk534728384"/>
      <w:r w:rsidRPr="008D0D68">
        <w:rPr>
          <w:rFonts w:ascii="華康中楷體" w:eastAsia="華康中楷體" w:hint="eastAsia"/>
          <w:b/>
          <w:sz w:val="20"/>
          <w:szCs w:val="20"/>
        </w:rPr>
        <w:t>參與活動、繳交報告：出席工作坊與分享會，並提交年度</w:t>
      </w:r>
      <w:r w:rsidR="00E12252" w:rsidRPr="008D0D68">
        <w:rPr>
          <w:rFonts w:ascii="華康中楷體" w:eastAsia="華康中楷體" w:hint="eastAsia"/>
          <w:b/>
          <w:sz w:val="20"/>
          <w:szCs w:val="20"/>
        </w:rPr>
        <w:t>學期成果</w:t>
      </w:r>
      <w:r w:rsidR="008755E7" w:rsidRPr="008D0D68">
        <w:rPr>
          <w:rFonts w:ascii="華康中楷體" w:eastAsia="華康中楷體" w:hint="eastAsia"/>
          <w:b/>
          <w:sz w:val="20"/>
          <w:szCs w:val="20"/>
        </w:rPr>
        <w:t>。</w:t>
      </w:r>
    </w:p>
    <w:bookmarkEnd w:id="2"/>
    <w:p w14:paraId="27CCE9E2" w14:textId="4DEE3AB7" w:rsidR="0028696F" w:rsidRPr="008D0D68" w:rsidRDefault="00F25C1F" w:rsidP="004119E8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全程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積極參與且符合修業規範之</w:t>
      </w:r>
      <w:r w:rsidR="00785B1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種子教師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，本</w:t>
      </w:r>
      <w:r w:rsidR="00CC473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中心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將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頒發結業時數證書</w:t>
      </w:r>
      <w:r w:rsidR="004119E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，並協助媒合至</w:t>
      </w:r>
      <w:r w:rsidR="007048F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合作</w:t>
      </w:r>
      <w:r w:rsidR="004119E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創新學校授課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。</w:t>
      </w:r>
    </w:p>
    <w:p w14:paraId="00CDDFF5" w14:textId="569B0E9C" w:rsidR="00703195" w:rsidRPr="008D0D68" w:rsidRDefault="0028696F" w:rsidP="0028696F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bookmarkStart w:id="3" w:name="_Hlk534728506"/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另擇優選送出國</w:t>
      </w:r>
      <w:r w:rsidR="00134C1F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之種子教師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：</w:t>
      </w:r>
      <w:bookmarkStart w:id="4" w:name="_Hlk534728727"/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需參加出國前課程研討與增能，並於回</w:t>
      </w:r>
      <w:r w:rsidR="00EA2C0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台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後</w:t>
      </w:r>
      <w:r w:rsidR="003D339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視學習情形參與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師培中心之課程發展</w:t>
      </w:r>
      <w:bookmarkEnd w:id="3"/>
      <w:bookmarkEnd w:id="4"/>
      <w:r w:rsidR="003D339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等事宜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58C6797" w14:textId="466EDB6E" w:rsidR="00A02586" w:rsidRPr="008D0D68" w:rsidRDefault="00A02586" w:rsidP="00A02586">
      <w:pPr>
        <w:pStyle w:val="a3"/>
        <w:ind w:leftChars="0" w:left="840"/>
        <w:rPr>
          <w:rFonts w:ascii="華康中楷體" w:eastAsia="華康中楷體"/>
          <w:b/>
          <w:color w:val="000000" w:themeColor="text1"/>
          <w:sz w:val="20"/>
          <w:szCs w:val="20"/>
        </w:rPr>
      </w:pPr>
    </w:p>
    <w:tbl>
      <w:tblPr>
        <w:tblStyle w:val="a4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1182"/>
        <w:gridCol w:w="1000"/>
        <w:gridCol w:w="790"/>
        <w:gridCol w:w="1272"/>
        <w:gridCol w:w="1138"/>
        <w:gridCol w:w="896"/>
        <w:gridCol w:w="1774"/>
        <w:gridCol w:w="1762"/>
        <w:gridCol w:w="642"/>
      </w:tblGrid>
      <w:tr w:rsidR="00FB4825" w:rsidRPr="008D0D68" w14:paraId="08D49862" w14:textId="77777777" w:rsidTr="00685586"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2BD95761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lastRenderedPageBreak/>
              <w:t>1月18日</w:t>
            </w:r>
          </w:p>
          <w:p w14:paraId="43CB93D4" w14:textId="5370DCF4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3月24日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5009F78E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3月</w:t>
            </w:r>
          </w:p>
          <w:p w14:paraId="73F2F79E" w14:textId="7D15FFF9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31日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04F003C1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4B1263CE" w14:textId="296AE56B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13日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7154A0F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1B8BB5F9" w14:textId="06CCBA5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16日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3CE33D31" w14:textId="77777777" w:rsidR="00FB4825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459EEAE3" w14:textId="70449CBE" w:rsidR="00FB4825" w:rsidRPr="002655F9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華康中楷體" w:eastAsia="華康中楷體"/>
                <w:color w:val="000000" w:themeColor="text1"/>
                <w:sz w:val="20"/>
                <w:szCs w:val="20"/>
              </w:rPr>
              <w:t>8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1E2F6EC4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59D0C6A8" w14:textId="06C712F8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20日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60515F0B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5月-6月</w:t>
            </w:r>
          </w:p>
          <w:p w14:paraId="3961F386" w14:textId="27C605E5" w:rsidR="00E97EE0" w:rsidRPr="002655F9" w:rsidRDefault="00E97EE0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周末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7DC82302" w14:textId="774A041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7月-8月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01F400F0" w14:textId="6D8CF3C6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9月</w:t>
            </w:r>
          </w:p>
        </w:tc>
      </w:tr>
      <w:tr w:rsidR="00C020F4" w:rsidRPr="008D0D68" w14:paraId="60DC5767" w14:textId="77777777" w:rsidTr="0040340E">
        <w:tc>
          <w:tcPr>
            <w:tcW w:w="6278" w:type="dxa"/>
            <w:gridSpan w:val="6"/>
            <w:shd w:val="clear" w:color="auto" w:fill="D9D9D9" w:themeFill="background1" w:themeFillShade="D9"/>
          </w:tcPr>
          <w:p w14:paraId="5A6743BB" w14:textId="7CA5E2B3" w:rsidR="00C020F4" w:rsidRPr="002655F9" w:rsidRDefault="00C020F4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Cs w:val="20"/>
              </w:rPr>
              <w:t>甄選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4178" w:type="dxa"/>
            <w:gridSpan w:val="3"/>
            <w:shd w:val="clear" w:color="auto" w:fill="D9D9D9" w:themeFill="background1" w:themeFillShade="D9"/>
            <w:vAlign w:val="center"/>
          </w:tcPr>
          <w:p w14:paraId="6DB200FA" w14:textId="4E217594" w:rsidR="00C020F4" w:rsidRPr="002655F9" w:rsidRDefault="00C020F4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Cs w:val="20"/>
              </w:rPr>
              <w:t>計畫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期間</w:t>
            </w:r>
          </w:p>
        </w:tc>
      </w:tr>
      <w:tr w:rsidR="00FB4825" w:rsidRPr="008D0D68" w14:paraId="103BB8F5" w14:textId="77777777" w:rsidTr="00685586">
        <w:tc>
          <w:tcPr>
            <w:tcW w:w="1182" w:type="dxa"/>
            <w:vMerge w:val="restart"/>
            <w:vAlign w:val="center"/>
          </w:tcPr>
          <w:p w14:paraId="0011E982" w14:textId="245AAC0C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報名期間</w:t>
            </w:r>
          </w:p>
        </w:tc>
        <w:tc>
          <w:tcPr>
            <w:tcW w:w="1000" w:type="dxa"/>
            <w:vMerge w:val="restart"/>
            <w:vAlign w:val="center"/>
          </w:tcPr>
          <w:p w14:paraId="2329CFA0" w14:textId="77777777" w:rsidR="00685586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面試</w:t>
            </w:r>
          </w:p>
          <w:p w14:paraId="4A37C098" w14:textId="55AC91F3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通知</w:t>
            </w:r>
          </w:p>
        </w:tc>
        <w:tc>
          <w:tcPr>
            <w:tcW w:w="790" w:type="dxa"/>
            <w:vMerge w:val="restart"/>
            <w:vAlign w:val="center"/>
          </w:tcPr>
          <w:p w14:paraId="57E4730A" w14:textId="266A6FB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面試</w:t>
            </w:r>
          </w:p>
        </w:tc>
        <w:tc>
          <w:tcPr>
            <w:tcW w:w="1272" w:type="dxa"/>
            <w:vMerge w:val="restart"/>
            <w:vAlign w:val="center"/>
          </w:tcPr>
          <w:p w14:paraId="721E3CB8" w14:textId="3440F6BB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錄取</w:t>
            </w:r>
            <w:r w:rsidR="001A5C1C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與備取</w:t>
            </w: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名單公告</w:t>
            </w:r>
          </w:p>
        </w:tc>
        <w:tc>
          <w:tcPr>
            <w:tcW w:w="1138" w:type="dxa"/>
            <w:vMerge w:val="restart"/>
            <w:vAlign w:val="center"/>
          </w:tcPr>
          <w:p w14:paraId="42FF5664" w14:textId="36D72324" w:rsidR="00FB4825" w:rsidRDefault="00FB4825" w:rsidP="00685586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回傳受訓</w:t>
            </w:r>
          </w:p>
          <w:p w14:paraId="4E81535B" w14:textId="6408DC7B" w:rsidR="00FB4825" w:rsidRPr="002655F9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同意書</w:t>
            </w:r>
          </w:p>
        </w:tc>
        <w:tc>
          <w:tcPr>
            <w:tcW w:w="896" w:type="dxa"/>
            <w:vMerge w:val="restart"/>
            <w:vAlign w:val="center"/>
          </w:tcPr>
          <w:p w14:paraId="14043753" w14:textId="53AA7CC4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錄取</w:t>
            </w:r>
          </w:p>
          <w:p w14:paraId="0D0C42E0" w14:textId="5D11EED5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說明會</w:t>
            </w:r>
          </w:p>
        </w:tc>
        <w:tc>
          <w:tcPr>
            <w:tcW w:w="3536" w:type="dxa"/>
            <w:gridSpan w:val="2"/>
            <w:shd w:val="clear" w:color="auto" w:fill="FFEFEF"/>
            <w:vAlign w:val="center"/>
          </w:tcPr>
          <w:p w14:paraId="33119EB1" w14:textId="77777777" w:rsidR="00FB4825" w:rsidRPr="007A250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C00000"/>
                <w:sz w:val="22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C00000"/>
                <w:sz w:val="22"/>
                <w:szCs w:val="20"/>
              </w:rPr>
              <w:t>未出國種子教師</w:t>
            </w:r>
          </w:p>
          <w:p w14:paraId="65426246" w14:textId="62C4621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課前研讀並參與共融營</w:t>
            </w:r>
          </w:p>
        </w:tc>
        <w:tc>
          <w:tcPr>
            <w:tcW w:w="642" w:type="dxa"/>
            <w:vMerge w:val="restart"/>
            <w:vAlign w:val="center"/>
          </w:tcPr>
          <w:p w14:paraId="68049A75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學期</w:t>
            </w:r>
          </w:p>
          <w:p w14:paraId="3EC1147C" w14:textId="13A65F49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開始</w:t>
            </w:r>
          </w:p>
        </w:tc>
      </w:tr>
      <w:tr w:rsidR="00FB4825" w:rsidRPr="008D0D68" w14:paraId="48158DDF" w14:textId="77777777" w:rsidTr="00685586">
        <w:tc>
          <w:tcPr>
            <w:tcW w:w="1182" w:type="dxa"/>
            <w:vMerge/>
            <w:vAlign w:val="center"/>
          </w:tcPr>
          <w:p w14:paraId="3CECB8F3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14:paraId="608025DB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14:paraId="2F392BC2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3F508C37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6D7D5AEC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101FF28D" w14:textId="5267A6F8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D9E2F3" w:themeFill="accent1" w:themeFillTint="33"/>
            <w:vAlign w:val="center"/>
          </w:tcPr>
          <w:p w14:paraId="1A3C3B85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2F5496" w:themeColor="accent1" w:themeShade="BF"/>
                <w:sz w:val="22"/>
                <w:szCs w:val="20"/>
              </w:rPr>
              <w:t>擇優選送出國</w:t>
            </w:r>
          </w:p>
          <w:p w14:paraId="673785B6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2F5496" w:themeColor="accent1" w:themeShade="BF"/>
                <w:sz w:val="20"/>
                <w:szCs w:val="20"/>
              </w:rPr>
              <w:t>之種子教師</w:t>
            </w:r>
          </w:p>
          <w:p w14:paraId="34A8B329" w14:textId="47E36353" w:rsidR="00FB4825" w:rsidRPr="002655F9" w:rsidRDefault="00E97EE0" w:rsidP="00E97EE0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國外</w:t>
            </w:r>
            <w:r w:rsidR="00FB4825"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課程</w:t>
            </w: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研討</w:t>
            </w:r>
          </w:p>
        </w:tc>
        <w:tc>
          <w:tcPr>
            <w:tcW w:w="1762" w:type="dxa"/>
            <w:shd w:val="clear" w:color="auto" w:fill="D9E2F3" w:themeFill="accent1" w:themeFillTint="33"/>
            <w:vAlign w:val="center"/>
          </w:tcPr>
          <w:p w14:paraId="35F555D1" w14:textId="77777777" w:rsidR="00FB4825" w:rsidRPr="007A250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2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2F5496" w:themeColor="accent1" w:themeShade="BF"/>
                <w:sz w:val="22"/>
                <w:szCs w:val="20"/>
              </w:rPr>
              <w:t>擇優選送出國</w:t>
            </w:r>
          </w:p>
          <w:p w14:paraId="6DD0D137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2F5496" w:themeColor="accent1" w:themeShade="BF"/>
                <w:sz w:val="20"/>
                <w:szCs w:val="20"/>
              </w:rPr>
              <w:t>之種子教師</w:t>
            </w:r>
          </w:p>
          <w:p w14:paraId="46EDFE9E" w14:textId="1FE9F7B6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出國學習與實習</w:t>
            </w:r>
          </w:p>
        </w:tc>
        <w:tc>
          <w:tcPr>
            <w:tcW w:w="642" w:type="dxa"/>
            <w:vMerge/>
            <w:vAlign w:val="center"/>
          </w:tcPr>
          <w:p w14:paraId="334DBB41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6A9A610" w14:textId="6FDC5C8B" w:rsidR="002964ED" w:rsidRPr="008D0D68" w:rsidRDefault="008D0D68" w:rsidP="008D0D68">
      <w:pPr>
        <w:jc w:val="center"/>
        <w:rPr>
          <w:rFonts w:ascii="華康中楷體" w:eastAsia="華康中楷體"/>
          <w:b/>
          <w:color w:val="000000" w:themeColor="text1"/>
          <w:sz w:val="22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  <w:szCs w:val="20"/>
        </w:rPr>
        <w:t>計畫重要期程表</w:t>
      </w:r>
    </w:p>
    <w:p w14:paraId="55368168" w14:textId="77777777" w:rsidR="008D0D68" w:rsidRDefault="008D0D68" w:rsidP="008D0D68">
      <w:pPr>
        <w:pStyle w:val="a3"/>
        <w:ind w:leftChars="0"/>
        <w:rPr>
          <w:rFonts w:ascii="華康中楷體" w:eastAsia="華康中楷體"/>
          <w:b/>
          <w:sz w:val="22"/>
        </w:rPr>
      </w:pPr>
    </w:p>
    <w:p w14:paraId="152E9128" w14:textId="266D9694" w:rsidR="002946D4" w:rsidRPr="008D0D68" w:rsidRDefault="002946D4" w:rsidP="008D0D68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其他注意事項</w:t>
      </w:r>
    </w:p>
    <w:p w14:paraId="36836E98" w14:textId="3DA3FAD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（一）提供不實資料，經查證屬實者，將立即解除受訓資格並追究相關責任。</w:t>
      </w:r>
    </w:p>
    <w:p w14:paraId="6B36867F" w14:textId="7777777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（二）若申請者進入第二階段審查，需於面試當天攜帶身份證及最高學歷證明文件正本以備查驗。</w:t>
      </w:r>
    </w:p>
    <w:p w14:paraId="25D2A8B4" w14:textId="019A5D93" w:rsidR="002946D4" w:rsidRPr="008D0D68" w:rsidRDefault="002946D4" w:rsidP="00C67464">
      <w:pPr>
        <w:ind w:leftChars="177" w:left="425" w:firstLine="54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（三）本</w:t>
      </w:r>
      <w:r w:rsidR="00D322C5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於申請表中對於申請者資料之蒐集，係為申請者成績計算、資料整理、登記、分發及報到作業等</w:t>
      </w:r>
      <w:r w:rsidR="00D25BE0" w:rsidRPr="008D0D68">
        <w:rPr>
          <w:rFonts w:ascii="華康中楷體" w:eastAsia="華康中楷體" w:hint="eastAsia"/>
          <w:sz w:val="20"/>
          <w:szCs w:val="20"/>
        </w:rPr>
        <w:t>甄選</w:t>
      </w:r>
      <w:r w:rsidRPr="008D0D68">
        <w:rPr>
          <w:rFonts w:ascii="華康中楷體" w:eastAsia="華康中楷體" w:hint="eastAsia"/>
          <w:sz w:val="20"/>
          <w:szCs w:val="20"/>
        </w:rPr>
        <w:t>作業之必要程序，並作為後續資料統計及報到作業使用。</w:t>
      </w:r>
    </w:p>
    <w:p w14:paraId="1D9ED0E4" w14:textId="3FC6F9A0" w:rsidR="002946D4" w:rsidRPr="008D0D68" w:rsidRDefault="002946D4" w:rsidP="00C67464">
      <w:pPr>
        <w:ind w:leftChars="177" w:left="425" w:firstLine="54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（四）申請者申請之相關證明文件應於申請時一併以紙本寄出，</w:t>
      </w:r>
      <w:r w:rsidR="00F149F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資料一經送出後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不得要求補件、修改或替換</w:t>
      </w:r>
      <w:r w:rsidRPr="008D0D68">
        <w:rPr>
          <w:rFonts w:ascii="華康中楷體" w:eastAsia="華康中楷體" w:hAnsi="SimSun" w:cs="SimSun" w:hint="eastAsia"/>
          <w:color w:val="000000" w:themeColor="text1"/>
          <w:sz w:val="20"/>
          <w:szCs w:val="20"/>
        </w:rPr>
        <w:t>，相關證明文件</w:t>
      </w:r>
      <w:r w:rsidR="00D25BE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紙本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亦不退還。</w:t>
      </w:r>
    </w:p>
    <w:p w14:paraId="70C089F3" w14:textId="41B06664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（五）如遇不可抗力之因素而導致</w:t>
      </w:r>
      <w:r w:rsidR="00312702" w:rsidRPr="008D0D68">
        <w:rPr>
          <w:rFonts w:ascii="華康中楷體" w:eastAsia="華康中楷體" w:hint="eastAsia"/>
          <w:sz w:val="20"/>
          <w:szCs w:val="20"/>
        </w:rPr>
        <w:t>甄選</w:t>
      </w:r>
      <w:r w:rsidRPr="008D0D68">
        <w:rPr>
          <w:rFonts w:ascii="華康中楷體" w:eastAsia="華康中楷體" w:hint="eastAsia"/>
          <w:sz w:val="20"/>
          <w:szCs w:val="20"/>
        </w:rPr>
        <w:t>時程之更動或有任何補充事項，請依官方網站之公告為準。</w:t>
      </w:r>
    </w:p>
    <w:p w14:paraId="7B736541" w14:textId="2754EE0F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（六）如有其他問題，請於上班時間來電或寄電子郵件</w:t>
      </w:r>
      <w:r w:rsidR="00910412" w:rsidRPr="008D0D68">
        <w:rPr>
          <w:rFonts w:ascii="華康中楷體" w:eastAsia="華康中楷體" w:hint="eastAsia"/>
          <w:sz w:val="20"/>
          <w:szCs w:val="20"/>
        </w:rPr>
        <w:t>至</w:t>
      </w:r>
      <w:hyperlink r:id="rId10" w:history="1">
        <w:r w:rsidR="00910412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Pr="008D0D68">
        <w:rPr>
          <w:rFonts w:ascii="華康中楷體" w:eastAsia="華康中楷體" w:hint="eastAsia"/>
          <w:sz w:val="20"/>
          <w:szCs w:val="20"/>
        </w:rPr>
        <w:t>我們將儘快為您解答。</w:t>
      </w:r>
    </w:p>
    <w:p w14:paraId="6E4CFE39" w14:textId="7777777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</w:p>
    <w:p w14:paraId="2EAE7EE4" w14:textId="77777777" w:rsidR="00045E15" w:rsidRPr="008D0D68" w:rsidRDefault="00045E15" w:rsidP="00045E15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聯絡方式</w:t>
      </w:r>
    </w:p>
    <w:p w14:paraId="0ED5606C" w14:textId="0B47358B" w:rsidR="00627BF6" w:rsidRPr="008D0D68" w:rsidRDefault="00045E15" w:rsidP="002F7F2A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林堉璘宏泰教育基金會</w:t>
      </w:r>
    </w:p>
    <w:p w14:paraId="3FDC51F7" w14:textId="4B3E19C3" w:rsidR="002F7F2A" w:rsidRPr="008D0D68" w:rsidRDefault="002F7F2A" w:rsidP="002F7F2A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聯絡人：</w:t>
      </w:r>
      <w:r w:rsidR="00AD2593" w:rsidRPr="008D0D68">
        <w:rPr>
          <w:rFonts w:ascii="華康中楷體" w:eastAsia="華康中楷體" w:hint="eastAsia"/>
          <w:sz w:val="20"/>
          <w:szCs w:val="20"/>
        </w:rPr>
        <w:t>梁</w:t>
      </w:r>
      <w:r w:rsidR="00D25BE0" w:rsidRPr="008D0D68">
        <w:rPr>
          <w:rFonts w:ascii="華康中楷體" w:eastAsia="華康中楷體" w:hint="eastAsia"/>
          <w:sz w:val="20"/>
          <w:szCs w:val="20"/>
        </w:rPr>
        <w:t>小姐</w:t>
      </w:r>
    </w:p>
    <w:p w14:paraId="0E9063D1" w14:textId="52693626" w:rsidR="004233FE" w:rsidRPr="008D0D68" w:rsidRDefault="002F7F2A" w:rsidP="004233FE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</w:t>
      </w:r>
      <w:r w:rsidR="00045E15" w:rsidRPr="008D0D68">
        <w:rPr>
          <w:rFonts w:ascii="華康中楷體" w:eastAsia="華康中楷體" w:hint="eastAsia"/>
          <w:sz w:val="20"/>
          <w:szCs w:val="20"/>
        </w:rPr>
        <w:t>電話</w:t>
      </w:r>
      <w:r w:rsidR="004233FE" w:rsidRPr="008D0D68">
        <w:rPr>
          <w:rFonts w:ascii="華康中楷體" w:eastAsia="華康中楷體" w:hint="eastAsia"/>
          <w:sz w:val="20"/>
          <w:szCs w:val="20"/>
        </w:rPr>
        <w:t>：(02)27</w:t>
      </w:r>
      <w:r w:rsidRPr="008D0D68">
        <w:rPr>
          <w:rFonts w:ascii="華康中楷體" w:eastAsia="華康中楷體" w:hint="eastAsia"/>
          <w:sz w:val="20"/>
          <w:szCs w:val="20"/>
        </w:rPr>
        <w:t>1</w:t>
      </w:r>
      <w:r w:rsidR="009A189B" w:rsidRPr="008D0D68">
        <w:rPr>
          <w:rFonts w:ascii="華康中楷體" w:eastAsia="華康中楷體" w:hint="eastAsia"/>
          <w:sz w:val="20"/>
          <w:szCs w:val="20"/>
        </w:rPr>
        <w:t>8-2358</w:t>
      </w:r>
      <w:r w:rsidR="00627BF6" w:rsidRPr="008D0D68">
        <w:rPr>
          <w:rFonts w:ascii="華康中楷體" w:eastAsia="華康中楷體" w:hint="eastAsia"/>
          <w:sz w:val="20"/>
          <w:szCs w:val="20"/>
        </w:rPr>
        <w:t xml:space="preserve"> #122</w:t>
      </w:r>
    </w:p>
    <w:p w14:paraId="5AB965D0" w14:textId="3CD63D88" w:rsidR="00045E15" w:rsidRPr="008D0D68" w:rsidRDefault="00045E15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地址</w:t>
      </w:r>
      <w:r w:rsidR="002F7F2A" w:rsidRPr="008D0D68">
        <w:rPr>
          <w:rFonts w:ascii="華康中楷體" w:eastAsia="華康中楷體" w:hint="eastAsia"/>
          <w:sz w:val="20"/>
          <w:szCs w:val="20"/>
        </w:rPr>
        <w:t>：10547</w:t>
      </w:r>
      <w:r w:rsidR="007048F1" w:rsidRPr="008D0D68">
        <w:rPr>
          <w:rFonts w:ascii="華康中楷體" w:eastAsia="華康中楷體" w:hint="eastAsia"/>
          <w:sz w:val="20"/>
          <w:szCs w:val="20"/>
        </w:rPr>
        <w:t>台</w:t>
      </w:r>
      <w:r w:rsidR="002F7F2A" w:rsidRPr="008D0D68">
        <w:rPr>
          <w:rFonts w:ascii="華康中楷體" w:eastAsia="華康中楷體" w:hint="eastAsia"/>
          <w:sz w:val="20"/>
          <w:szCs w:val="20"/>
        </w:rPr>
        <w:t>北市松山區敦化北路168號14樓F室</w:t>
      </w:r>
    </w:p>
    <w:p w14:paraId="4D6F31B7" w14:textId="406E4CFA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官方網站：</w:t>
      </w:r>
      <w:r w:rsidRPr="008D0D68">
        <w:rPr>
          <w:rStyle w:val="af1"/>
          <w:rFonts w:ascii="華康中楷體" w:eastAsia="華康中楷體" w:hint="eastAsia"/>
          <w:sz w:val="20"/>
          <w:szCs w:val="20"/>
        </w:rPr>
        <w:t>http://www.ylledu.org.tw</w:t>
      </w:r>
    </w:p>
    <w:p w14:paraId="4DDADB77" w14:textId="7C00BD0D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粉絲專</w:t>
      </w:r>
      <w:r w:rsidR="00875828">
        <w:rPr>
          <w:rFonts w:ascii="華康中楷體" w:eastAsia="華康中楷體" w:hint="eastAsia"/>
          <w:sz w:val="20"/>
          <w:szCs w:val="20"/>
        </w:rPr>
        <w:t>頁</w:t>
      </w:r>
      <w:r w:rsidRPr="008D0D68">
        <w:rPr>
          <w:rFonts w:ascii="華康中楷體" w:eastAsia="華康中楷體" w:hint="eastAsia"/>
          <w:sz w:val="20"/>
          <w:szCs w:val="20"/>
        </w:rPr>
        <w:t>：</w:t>
      </w:r>
      <w:hyperlink r:id="rId11" w:history="1">
        <w:r w:rsidRPr="008D0D68">
          <w:rPr>
            <w:rStyle w:val="af1"/>
            <w:rFonts w:ascii="華康中楷體" w:eastAsia="華康中楷體" w:hint="eastAsia"/>
            <w:sz w:val="20"/>
            <w:szCs w:val="20"/>
          </w:rPr>
          <w:t>https://www.facebook.com/ylledu/</w:t>
        </w:r>
      </w:hyperlink>
    </w:p>
    <w:p w14:paraId="08022931" w14:textId="51C93479" w:rsidR="002F7F2A" w:rsidRPr="008D0D68" w:rsidRDefault="00535285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網路報名</w:t>
      </w:r>
      <w:r w:rsidR="002F7F2A" w:rsidRPr="008D0D68">
        <w:rPr>
          <w:rFonts w:ascii="華康中楷體" w:eastAsia="華康中楷體" w:hint="eastAsia"/>
          <w:sz w:val="20"/>
          <w:szCs w:val="20"/>
        </w:rPr>
        <w:t>：</w:t>
      </w:r>
      <w:hyperlink r:id="rId12" w:history="1">
        <w:r w:rsidR="00C811C1" w:rsidRPr="00513025">
          <w:rPr>
            <w:rStyle w:val="af1"/>
            <w:rFonts w:ascii="華康中楷體" w:eastAsia="華康中楷體"/>
            <w:sz w:val="20"/>
            <w:szCs w:val="20"/>
          </w:rPr>
          <w:t>https://goo.gl/forms/bRQP52rLPu4Mzcv83</w:t>
        </w:r>
      </w:hyperlink>
      <w:r w:rsidR="00C811C1" w:rsidRPr="00513025">
        <w:rPr>
          <w:rFonts w:ascii="華康中楷體" w:eastAsia="華康中楷體"/>
          <w:sz w:val="20"/>
          <w:szCs w:val="20"/>
        </w:rPr>
        <w:t xml:space="preserve"> </w:t>
      </w:r>
    </w:p>
    <w:p w14:paraId="24F20C45" w14:textId="4CB04DF0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聯絡信箱</w:t>
      </w:r>
      <w:r w:rsidR="00910412" w:rsidRPr="008D0D68">
        <w:rPr>
          <w:rFonts w:ascii="華康中楷體" w:eastAsia="華康中楷體" w:hint="eastAsia"/>
          <w:sz w:val="20"/>
          <w:szCs w:val="20"/>
        </w:rPr>
        <w:t>：</w:t>
      </w:r>
      <w:hyperlink r:id="rId13" w:history="1">
        <w:r w:rsidR="008755E7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="0079122A" w:rsidRPr="008D0D68">
        <w:rPr>
          <w:rFonts w:ascii="華康中楷體" w:eastAsia="華康中楷體" w:hint="eastAsia"/>
          <w:sz w:val="20"/>
          <w:szCs w:val="20"/>
        </w:rPr>
        <w:t xml:space="preserve"> </w:t>
      </w:r>
    </w:p>
    <w:p w14:paraId="7C9135B4" w14:textId="5233CD6B" w:rsidR="00CD4406" w:rsidRPr="008D0D68" w:rsidRDefault="00CD4406">
      <w:pPr>
        <w:widowControl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br w:type="page"/>
      </w:r>
    </w:p>
    <w:p w14:paraId="285C5F29" w14:textId="243BBBF0" w:rsidR="00045E15" w:rsidRPr="008D0D68" w:rsidRDefault="00CD4406" w:rsidP="00045E15">
      <w:pPr>
        <w:rPr>
          <w:rFonts w:ascii="華康中楷體" w:eastAsia="華康中楷體"/>
          <w:b/>
          <w:szCs w:val="24"/>
          <w:bdr w:val="single" w:sz="4" w:space="0" w:color="auto"/>
        </w:rPr>
      </w:pPr>
      <w:r w:rsidRPr="008D0D68">
        <w:rPr>
          <w:rFonts w:ascii="華康中楷體" w:eastAsia="華康中楷體" w:hint="eastAsia"/>
          <w:b/>
          <w:szCs w:val="24"/>
          <w:bdr w:val="single" w:sz="4" w:space="0" w:color="auto"/>
        </w:rPr>
        <w:lastRenderedPageBreak/>
        <w:t>附件</w:t>
      </w:r>
    </w:p>
    <w:p w14:paraId="2C9236D7" w14:textId="77777777" w:rsidR="007A515D" w:rsidRPr="008D0D68" w:rsidRDefault="007A515D" w:rsidP="007A515D">
      <w:pPr>
        <w:spacing w:line="400" w:lineRule="exact"/>
        <w:contextualSpacing/>
        <w:jc w:val="center"/>
        <w:rPr>
          <w:rFonts w:ascii="華康中楷體" w:eastAsia="華康中楷體"/>
          <w:b/>
          <w:szCs w:val="24"/>
        </w:rPr>
      </w:pPr>
      <w:r w:rsidRPr="008D0D68">
        <w:rPr>
          <w:rFonts w:ascii="華康中楷體" w:eastAsia="華康中楷體" w:hint="eastAsia"/>
          <w:b/>
          <w:szCs w:val="24"/>
        </w:rPr>
        <w:t>財團法人林堉璘宏泰教育基金會</w:t>
      </w:r>
    </w:p>
    <w:p w14:paraId="004E99C5" w14:textId="668CBA1F" w:rsidR="007A515D" w:rsidRPr="008D0D68" w:rsidRDefault="007A515D" w:rsidP="00150AAE">
      <w:pPr>
        <w:spacing w:line="400" w:lineRule="exact"/>
        <w:contextualSpacing/>
        <w:jc w:val="center"/>
        <w:rPr>
          <w:rFonts w:ascii="華康中楷體" w:eastAsia="華康中楷體"/>
          <w:b/>
          <w:color w:val="000000" w:themeColor="text1"/>
          <w:szCs w:val="24"/>
        </w:rPr>
      </w:pP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創新教育師資培</w:t>
      </w:r>
      <w:r w:rsidR="006D0C8A" w:rsidRPr="008D0D68">
        <w:rPr>
          <w:rFonts w:ascii="華康中楷體" w:eastAsia="華康中楷體" w:hint="eastAsia"/>
          <w:b/>
          <w:color w:val="000000" w:themeColor="text1"/>
          <w:szCs w:val="24"/>
        </w:rPr>
        <w:t>育</w:t>
      </w: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中心-第一</w:t>
      </w:r>
      <w:r w:rsidR="00DC312A" w:rsidRPr="008D0D68">
        <w:rPr>
          <w:rFonts w:ascii="華康中楷體" w:eastAsia="華康中楷體" w:hint="eastAsia"/>
          <w:b/>
          <w:color w:val="000000" w:themeColor="text1"/>
          <w:szCs w:val="24"/>
        </w:rPr>
        <w:t>屆</w:t>
      </w:r>
      <w:r w:rsidR="006D0C8A" w:rsidRPr="008D0D68">
        <w:rPr>
          <w:rFonts w:ascii="華康中楷體" w:eastAsia="華康中楷體" w:hint="eastAsia"/>
          <w:b/>
          <w:color w:val="000000" w:themeColor="text1"/>
          <w:szCs w:val="24"/>
        </w:rPr>
        <w:t>種子</w:t>
      </w: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教師甄選報名表</w:t>
      </w:r>
    </w:p>
    <w:p w14:paraId="0F0B3544" w14:textId="76888734" w:rsidR="00EE49D7" w:rsidRPr="008D0D68" w:rsidRDefault="007A515D" w:rsidP="00551BD7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 w:line="240" w:lineRule="exact"/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基本資料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2552"/>
        <w:gridCol w:w="1417"/>
        <w:gridCol w:w="2694"/>
        <w:gridCol w:w="993"/>
        <w:gridCol w:w="1558"/>
      </w:tblGrid>
      <w:tr w:rsidR="00E80142" w:rsidRPr="008D0D68" w14:paraId="3B9A08AA" w14:textId="77777777" w:rsidTr="0016339E">
        <w:trPr>
          <w:trHeight w:val="373"/>
        </w:trPr>
        <w:tc>
          <w:tcPr>
            <w:tcW w:w="1273" w:type="dxa"/>
            <w:shd w:val="clear" w:color="auto" w:fill="F2F2F2"/>
            <w:vAlign w:val="center"/>
          </w:tcPr>
          <w:p w14:paraId="5D650DB1" w14:textId="77777777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姓  名</w:t>
            </w:r>
          </w:p>
        </w:tc>
        <w:tc>
          <w:tcPr>
            <w:tcW w:w="2552" w:type="dxa"/>
            <w:vAlign w:val="center"/>
          </w:tcPr>
          <w:p w14:paraId="08CB3338" w14:textId="34979420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76789EBE" w14:textId="43AEF7CA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性別</w:t>
            </w:r>
          </w:p>
        </w:tc>
        <w:tc>
          <w:tcPr>
            <w:tcW w:w="2694" w:type="dxa"/>
            <w:vAlign w:val="center"/>
          </w:tcPr>
          <w:p w14:paraId="0C6ED018" w14:textId="7141384D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both"/>
              <w:rPr>
                <w:rFonts w:ascii="華康中楷體" w:eastAsia="華康中楷體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1231DFF2" w14:textId="75630112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國籍</w:t>
            </w:r>
          </w:p>
        </w:tc>
        <w:tc>
          <w:tcPr>
            <w:tcW w:w="1558" w:type="dxa"/>
            <w:vAlign w:val="center"/>
          </w:tcPr>
          <w:p w14:paraId="1E68F55F" w14:textId="6E2F9652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</w:rPr>
            </w:pPr>
          </w:p>
        </w:tc>
      </w:tr>
      <w:tr w:rsidR="00E80142" w:rsidRPr="008D0D68" w14:paraId="4EB751C3" w14:textId="77777777" w:rsidTr="0016339E">
        <w:trPr>
          <w:trHeight w:val="412"/>
        </w:trPr>
        <w:tc>
          <w:tcPr>
            <w:tcW w:w="1273" w:type="dxa"/>
            <w:shd w:val="clear" w:color="auto" w:fill="F2F2F2"/>
            <w:vAlign w:val="center"/>
          </w:tcPr>
          <w:p w14:paraId="254B41F8" w14:textId="77777777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身份證字號</w:t>
            </w:r>
          </w:p>
        </w:tc>
        <w:tc>
          <w:tcPr>
            <w:tcW w:w="2552" w:type="dxa"/>
            <w:vAlign w:val="center"/>
          </w:tcPr>
          <w:p w14:paraId="532E989D" w14:textId="42CEF2F8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A1B0DA" w14:textId="243552E4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出生年月日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0A71A9" w14:textId="26BB60D0" w:rsidR="00E80142" w:rsidRPr="008D0D68" w:rsidRDefault="00E80142" w:rsidP="00EE49D7">
            <w:pPr>
              <w:tabs>
                <w:tab w:val="right" w:pos="10773"/>
              </w:tabs>
              <w:spacing w:before="120" w:after="120"/>
              <w:jc w:val="both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民國  年  月  日</w:t>
            </w:r>
          </w:p>
        </w:tc>
      </w:tr>
      <w:tr w:rsidR="000D46C6" w:rsidRPr="008D0D68" w14:paraId="7097D68A" w14:textId="77777777" w:rsidTr="0016339E">
        <w:trPr>
          <w:trHeight w:val="341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45386" w14:textId="4D2AB544" w:rsidR="000D46C6" w:rsidRPr="008D0D68" w:rsidRDefault="000D46C6" w:rsidP="00E8014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戶籍地址</w:t>
            </w:r>
          </w:p>
        </w:tc>
        <w:tc>
          <w:tcPr>
            <w:tcW w:w="9214" w:type="dxa"/>
            <w:gridSpan w:val="5"/>
            <w:tcBorders>
              <w:left w:val="single" w:sz="4" w:space="0" w:color="auto"/>
            </w:tcBorders>
            <w:vAlign w:val="center"/>
          </w:tcPr>
          <w:p w14:paraId="466D77C0" w14:textId="13F64B98" w:rsidR="000D46C6" w:rsidRPr="008D0D68" w:rsidRDefault="000D46C6" w:rsidP="00E80142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E80142" w:rsidRPr="008D0D68" w14:paraId="428819DA" w14:textId="77777777" w:rsidTr="0016339E">
        <w:trPr>
          <w:trHeight w:val="426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F5257" w14:textId="08F1507B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通訊地址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B4B7F8D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38468D9A" w14:textId="0CF99756" w:rsidR="00E80142" w:rsidRPr="008D0D68" w:rsidRDefault="000D46C6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連絡電話</w:t>
            </w:r>
          </w:p>
        </w:tc>
        <w:tc>
          <w:tcPr>
            <w:tcW w:w="5245" w:type="dxa"/>
            <w:gridSpan w:val="3"/>
            <w:vAlign w:val="center"/>
          </w:tcPr>
          <w:p w14:paraId="05B3170E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</w:tr>
      <w:tr w:rsidR="00E80142" w:rsidRPr="008D0D68" w14:paraId="01E12C76" w14:textId="4520DB4D" w:rsidTr="0016339E">
        <w:trPr>
          <w:trHeight w:val="426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B3AF3" w14:textId="60F68605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電子</w:t>
            </w:r>
            <w:r w:rsidR="00237730" w:rsidRPr="008D0D68">
              <w:rPr>
                <w:rFonts w:ascii="華康中楷體" w:eastAsia="華康中楷體" w:hint="eastAsia"/>
                <w:sz w:val="22"/>
              </w:rPr>
              <w:t>信箱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49B4C6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D528" w14:textId="72C671A9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備用電子</w:t>
            </w:r>
            <w:r w:rsidR="00237730" w:rsidRPr="008D0D68">
              <w:rPr>
                <w:rFonts w:ascii="華康中楷體" w:eastAsia="華康中楷體" w:hint="eastAsia"/>
                <w:sz w:val="22"/>
              </w:rPr>
              <w:t>信箱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vAlign w:val="center"/>
          </w:tcPr>
          <w:p w14:paraId="1889F956" w14:textId="77777777" w:rsidR="00E80142" w:rsidRPr="008D0D68" w:rsidRDefault="00E80142" w:rsidP="00E80142">
            <w:pPr>
              <w:tabs>
                <w:tab w:val="right" w:pos="10773"/>
              </w:tabs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551BD7" w:rsidRPr="008D0D68" w14:paraId="674B9C9F" w14:textId="0EEAC33F" w:rsidTr="0016339E">
        <w:trPr>
          <w:trHeight w:val="2827"/>
        </w:trPr>
        <w:tc>
          <w:tcPr>
            <w:tcW w:w="524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18581" w14:textId="622D225F" w:rsidR="00A20980" w:rsidRPr="008D0D68" w:rsidRDefault="00A20980" w:rsidP="002018D7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0"/>
              </w:rPr>
            </w:pPr>
            <w:r w:rsidRPr="008D0D68">
              <w:rPr>
                <w:rFonts w:ascii="華康中楷體" w:eastAsia="華康中楷體" w:hint="eastAsia"/>
                <w:b/>
                <w:sz w:val="28"/>
                <w:szCs w:val="32"/>
              </w:rPr>
              <w:t>身分證正面</w:t>
            </w:r>
            <w:r w:rsidR="002018D7" w:rsidRPr="008D0D68">
              <w:rPr>
                <w:rFonts w:ascii="華康中楷體" w:eastAsia="華康中楷體" w:hint="eastAsia"/>
                <w:b/>
                <w:szCs w:val="28"/>
              </w:rPr>
              <w:t>掃描圖檔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50FF7B" w14:textId="5928B13B" w:rsidR="00551BD7" w:rsidRPr="008D0D68" w:rsidRDefault="002018D7" w:rsidP="002018D7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0"/>
              </w:rPr>
            </w:pPr>
            <w:r w:rsidRPr="008D0D68">
              <w:rPr>
                <w:rFonts w:ascii="華康中楷體" w:eastAsia="華康中楷體" w:hint="eastAsia"/>
                <w:b/>
                <w:sz w:val="28"/>
                <w:szCs w:val="32"/>
              </w:rPr>
              <w:t>身分證反面</w:t>
            </w:r>
            <w:r w:rsidRPr="008D0D68">
              <w:rPr>
                <w:rFonts w:ascii="華康中楷體" w:eastAsia="華康中楷體" w:hint="eastAsia"/>
                <w:b/>
                <w:szCs w:val="28"/>
              </w:rPr>
              <w:t>掃描圖檔</w:t>
            </w:r>
          </w:p>
        </w:tc>
      </w:tr>
    </w:tbl>
    <w:p w14:paraId="01C9553A" w14:textId="0688393C" w:rsidR="007A515D" w:rsidRPr="008D0D68" w:rsidRDefault="007A515D" w:rsidP="009F033A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 w:line="320" w:lineRule="exact"/>
        <w:ind w:leftChars="0"/>
        <w:contextualSpacing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 xml:space="preserve">個人經歷 </w:t>
      </w:r>
      <w:r w:rsidRPr="008D0D68">
        <w:rPr>
          <w:rFonts w:ascii="華康中楷體" w:eastAsia="華康中楷體" w:hint="eastAsia"/>
          <w:sz w:val="22"/>
        </w:rPr>
        <w:t>(</w:t>
      </w:r>
      <w:r w:rsidR="00237730" w:rsidRPr="008D0D68">
        <w:rPr>
          <w:rFonts w:ascii="華康中楷體" w:eastAsia="華康中楷體" w:hint="eastAsia"/>
          <w:sz w:val="22"/>
        </w:rPr>
        <w:t>請提供您的最高與次高學歷，及</w:t>
      </w:r>
      <w:r w:rsidR="00A964BC" w:rsidRPr="008D0D68">
        <w:rPr>
          <w:rFonts w:ascii="華康中楷體" w:eastAsia="華康中楷體" w:hint="eastAsia"/>
          <w:b/>
          <w:sz w:val="22"/>
        </w:rPr>
        <w:t>三</w:t>
      </w:r>
      <w:r w:rsidR="00237730" w:rsidRPr="008D0D68">
        <w:rPr>
          <w:rFonts w:ascii="華康中楷體" w:eastAsia="華康中楷體" w:hint="eastAsia"/>
          <w:b/>
          <w:sz w:val="22"/>
        </w:rPr>
        <w:t>個與本計畫最相關之經歷</w:t>
      </w:r>
      <w:r w:rsidR="00237730" w:rsidRPr="008D0D68">
        <w:rPr>
          <w:rFonts w:ascii="華康中楷體" w:eastAsia="華康中楷體" w:hint="eastAsia"/>
          <w:sz w:val="22"/>
        </w:rPr>
        <w:t>，並請檢附</w:t>
      </w:r>
      <w:r w:rsidRPr="008D0D68">
        <w:rPr>
          <w:rFonts w:ascii="華康中楷體" w:eastAsia="華康中楷體" w:hint="eastAsia"/>
          <w:sz w:val="22"/>
        </w:rPr>
        <w:t>相關證明文件</w:t>
      </w:r>
      <w:r w:rsidRPr="008D0D68">
        <w:rPr>
          <w:rFonts w:ascii="華康中楷體" w:eastAsia="華康中楷體" w:hint="eastAsia"/>
          <w:b/>
          <w:sz w:val="22"/>
        </w:rPr>
        <w:t>影本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551BD7" w:rsidRPr="008D0D68">
        <w:rPr>
          <w:rFonts w:ascii="華康中楷體" w:eastAsia="華康中楷體" w:hint="eastAsia"/>
          <w:color w:val="000000" w:themeColor="text1"/>
          <w:sz w:val="22"/>
        </w:rPr>
        <w:t>學歷證明為必要證明</w:t>
      </w:r>
      <w:r w:rsidR="00AA0257" w:rsidRPr="008D0D68">
        <w:rPr>
          <w:rFonts w:ascii="華康中楷體" w:eastAsia="華康中楷體" w:hint="eastAsia"/>
          <w:color w:val="000000" w:themeColor="text1"/>
          <w:sz w:val="22"/>
        </w:rPr>
        <w:t>文件</w:t>
      </w:r>
      <w:r w:rsidR="00551BD7" w:rsidRPr="008D0D68">
        <w:rPr>
          <w:rFonts w:ascii="華康中楷體" w:eastAsia="華康中楷體" w:hint="eastAsia"/>
          <w:color w:val="000000" w:themeColor="text1"/>
          <w:sz w:val="22"/>
        </w:rPr>
        <w:t>，其他若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無則免附</w:t>
      </w:r>
      <w:r w:rsidRPr="008D0D68">
        <w:rPr>
          <w:rFonts w:ascii="華康中楷體" w:eastAsia="華康中楷體" w:hint="eastAsia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843"/>
        <w:gridCol w:w="992"/>
        <w:gridCol w:w="2551"/>
        <w:gridCol w:w="2977"/>
        <w:gridCol w:w="1276"/>
      </w:tblGrid>
      <w:tr w:rsidR="005620B2" w:rsidRPr="008D0D68" w14:paraId="4EF47919" w14:textId="77777777" w:rsidTr="0016339E">
        <w:trPr>
          <w:trHeight w:val="39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23D74074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</w:t>
            </w:r>
          </w:p>
          <w:p w14:paraId="13D06655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經</w:t>
            </w:r>
          </w:p>
          <w:p w14:paraId="3CF27A3C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歷</w:t>
            </w:r>
          </w:p>
        </w:tc>
        <w:tc>
          <w:tcPr>
            <w:tcW w:w="2237" w:type="dxa"/>
            <w:gridSpan w:val="2"/>
            <w:shd w:val="clear" w:color="auto" w:fill="F2F2F2"/>
            <w:vAlign w:val="center"/>
          </w:tcPr>
          <w:p w14:paraId="3D4821D8" w14:textId="075F58FF" w:rsidR="005620B2" w:rsidRPr="008D0D68" w:rsidRDefault="00015249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b/>
                <w:sz w:val="22"/>
              </w:rPr>
              <w:t>學校</w:t>
            </w: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3473157" w14:textId="6AADD14D" w:rsidR="005620B2" w:rsidRPr="008D0D68" w:rsidRDefault="00015249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學位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3C903A" w14:textId="68E4BB8C" w:rsidR="005620B2" w:rsidRPr="008D0D68" w:rsidRDefault="005620B2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科、系、所</w:t>
            </w:r>
            <w:r w:rsidR="006E6D33" w:rsidRPr="008D0D68">
              <w:rPr>
                <w:rFonts w:ascii="華康中楷體" w:eastAsia="華康中楷體" w:hint="eastAsia"/>
                <w:sz w:val="22"/>
              </w:rPr>
              <w:t>、組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D876365" w14:textId="78B1D893" w:rsidR="005620B2" w:rsidRPr="008D0D68" w:rsidRDefault="005620B2" w:rsidP="005620B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就學起訖年月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FD06A3" w14:textId="77777777" w:rsidR="005620B2" w:rsidRPr="008D0D68" w:rsidRDefault="005620B2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學業狀態</w:t>
            </w:r>
          </w:p>
        </w:tc>
      </w:tr>
      <w:tr w:rsidR="002D748F" w:rsidRPr="008D0D68" w14:paraId="6002AB76" w14:textId="77777777" w:rsidTr="0016339E">
        <w:tc>
          <w:tcPr>
            <w:tcW w:w="454" w:type="dxa"/>
            <w:vMerge/>
            <w:shd w:val="clear" w:color="auto" w:fill="D9D9D9"/>
            <w:vAlign w:val="center"/>
          </w:tcPr>
          <w:p w14:paraId="13D6A4C7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C7C20F7" w14:textId="26B9D03E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 w:themeColor="background1" w:themeShade="A6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(最高學歷)</w:t>
            </w:r>
          </w:p>
        </w:tc>
        <w:tc>
          <w:tcPr>
            <w:tcW w:w="992" w:type="dxa"/>
            <w:vAlign w:val="center"/>
          </w:tcPr>
          <w:p w14:paraId="31095FD3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FADEF0D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F745EF3" w14:textId="6B50613C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</w:tcPr>
          <w:p w14:paraId="5E6B9366" w14:textId="691977A0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>畢業/肄業</w:t>
            </w:r>
          </w:p>
        </w:tc>
      </w:tr>
      <w:tr w:rsidR="002D748F" w:rsidRPr="008D0D68" w14:paraId="422BDADF" w14:textId="77777777" w:rsidTr="0016339E">
        <w:tc>
          <w:tcPr>
            <w:tcW w:w="454" w:type="dxa"/>
            <w:vMerge/>
            <w:shd w:val="clear" w:color="auto" w:fill="D9D9D9"/>
          </w:tcPr>
          <w:p w14:paraId="6178ADEC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6DB531B0" w14:textId="0445D47E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 w:themeColor="background1" w:themeShade="A6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(次高學歷)</w:t>
            </w:r>
          </w:p>
        </w:tc>
        <w:tc>
          <w:tcPr>
            <w:tcW w:w="992" w:type="dxa"/>
            <w:vAlign w:val="center"/>
          </w:tcPr>
          <w:p w14:paraId="5B402FE9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87AEAF7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065D4CF" w14:textId="1A143834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</w:tcPr>
          <w:p w14:paraId="7DA1C5BD" w14:textId="7DF7201A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>畢業/肄業</w:t>
            </w:r>
          </w:p>
        </w:tc>
      </w:tr>
      <w:tr w:rsidR="005620B2" w:rsidRPr="008D0D68" w14:paraId="7216C310" w14:textId="77777777" w:rsidTr="0016339E">
        <w:trPr>
          <w:trHeight w:val="328"/>
        </w:trPr>
        <w:tc>
          <w:tcPr>
            <w:tcW w:w="454" w:type="dxa"/>
            <w:vMerge/>
            <w:shd w:val="clear" w:color="auto" w:fill="D9D9D9"/>
            <w:vAlign w:val="center"/>
          </w:tcPr>
          <w:p w14:paraId="2778768E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shd w:val="clear" w:color="auto" w:fill="F2F2F2"/>
            <w:vAlign w:val="center"/>
          </w:tcPr>
          <w:p w14:paraId="5368DB62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b/>
                <w:sz w:val="22"/>
              </w:rPr>
              <w:t>服務</w:t>
            </w:r>
            <w:r w:rsidRPr="008D0D68">
              <w:rPr>
                <w:rFonts w:ascii="華康中楷體" w:eastAsia="華康中楷體" w:hint="eastAsia"/>
                <w:sz w:val="22"/>
              </w:rPr>
              <w:t>單位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8B52879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職稱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8DE9D0C" w14:textId="3420B811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職務說明</w:t>
            </w:r>
            <w:r w:rsidR="00DF7C70" w:rsidRPr="008D0D68">
              <w:rPr>
                <w:rFonts w:ascii="華康中楷體" w:eastAsia="華康中楷體" w:hint="eastAsia"/>
                <w:sz w:val="22"/>
              </w:rPr>
              <w:t xml:space="preserve"> </w:t>
            </w:r>
            <w:r w:rsidR="00DF7C70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(可詳述工作內容、擔任之角色或任務)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F3BAF32" w14:textId="1F6DF294" w:rsidR="005620B2" w:rsidRPr="008D0D68" w:rsidRDefault="005620B2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服務起訖年月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FBD0933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年資</w:t>
            </w:r>
          </w:p>
        </w:tc>
      </w:tr>
      <w:tr w:rsidR="00C14E69" w:rsidRPr="008D0D68" w14:paraId="6446DF9B" w14:textId="77777777" w:rsidTr="0016339E">
        <w:trPr>
          <w:trHeight w:val="473"/>
        </w:trPr>
        <w:tc>
          <w:tcPr>
            <w:tcW w:w="454" w:type="dxa"/>
            <w:vMerge/>
            <w:shd w:val="clear" w:color="auto" w:fill="D9D9D9"/>
            <w:vAlign w:val="center"/>
          </w:tcPr>
          <w:p w14:paraId="6E463F56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17F8B045" w14:textId="5FF34FDF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9CC282A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8EFB71" w14:textId="1FC3E8F1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A50F69E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F11D9B3" w14:textId="4075933B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5AD97ABF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14233A11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0DFD1E92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28A71AC" w14:textId="144C159A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81CA913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37BAE2" w14:textId="2C230FAA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909636A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837C840" w14:textId="3DE88BB4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0F0A2B13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0CBBD009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26776090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CC04B9A" w14:textId="45E56486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38C0054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821443E" w14:textId="79733382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F43A435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0FF9377" w14:textId="5D929B74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47C93324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</w:tbl>
    <w:p w14:paraId="1C28A896" w14:textId="31767BD2" w:rsidR="007A515D" w:rsidRPr="008D0D68" w:rsidRDefault="007A515D" w:rsidP="007A515D">
      <w:pPr>
        <w:shd w:val="clear" w:color="0000FF" w:fill="auto"/>
        <w:tabs>
          <w:tab w:val="right" w:pos="10773"/>
        </w:tabs>
        <w:spacing w:after="60"/>
        <w:jc w:val="both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sz w:val="22"/>
        </w:rPr>
        <w:t>(僅需</w:t>
      </w:r>
      <w:r w:rsidR="00A964BC" w:rsidRPr="008D0D68">
        <w:rPr>
          <w:rFonts w:ascii="華康中楷體" w:eastAsia="華康中楷體" w:hint="eastAsia"/>
          <w:sz w:val="22"/>
        </w:rPr>
        <w:t>提供</w:t>
      </w: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五年內</w:t>
      </w:r>
      <w:r w:rsidR="00A964BC" w:rsidRPr="008D0D68">
        <w:rPr>
          <w:rFonts w:ascii="華康中楷體" w:eastAsia="華康中楷體" w:hint="eastAsia"/>
          <w:b/>
          <w:color w:val="000000" w:themeColor="text1"/>
          <w:sz w:val="22"/>
        </w:rPr>
        <w:t>，</w:t>
      </w:r>
      <w:r w:rsidR="00A964BC" w:rsidRPr="008D0D68">
        <w:rPr>
          <w:rFonts w:ascii="華康中楷體" w:eastAsia="華康中楷體" w:hint="eastAsia"/>
          <w:b/>
          <w:sz w:val="22"/>
        </w:rPr>
        <w:t>三個與本計畫最相關</w:t>
      </w:r>
      <w:r w:rsidRPr="008D0D68">
        <w:rPr>
          <w:rFonts w:ascii="華康中楷體" w:eastAsia="華康中楷體" w:hint="eastAsia"/>
          <w:b/>
          <w:sz w:val="22"/>
        </w:rPr>
        <w:t>之檢定競賽與活動志工</w:t>
      </w:r>
      <w:r w:rsidR="00EF57AD" w:rsidRPr="008D0D68">
        <w:rPr>
          <w:rFonts w:ascii="華康中楷體" w:eastAsia="華康中楷體" w:hint="eastAsia"/>
          <w:b/>
          <w:sz w:val="22"/>
        </w:rPr>
        <w:t>經驗</w:t>
      </w:r>
      <w:r w:rsidRPr="008D0D68">
        <w:rPr>
          <w:rFonts w:ascii="華康中楷體" w:eastAsia="華康中楷體" w:hint="eastAsia"/>
          <w:sz w:val="22"/>
        </w:rPr>
        <w:t>，</w:t>
      </w:r>
      <w:r w:rsidR="00237730" w:rsidRPr="008D0D68">
        <w:rPr>
          <w:rFonts w:ascii="華康中楷體" w:eastAsia="華康中楷體" w:hint="eastAsia"/>
          <w:sz w:val="22"/>
        </w:rPr>
        <w:t>並請檢附相關證明文件</w:t>
      </w:r>
      <w:r w:rsidR="00237730" w:rsidRPr="008D0D68">
        <w:rPr>
          <w:rFonts w:ascii="華康中楷體" w:eastAsia="華康中楷體" w:hint="eastAsia"/>
          <w:b/>
          <w:sz w:val="22"/>
        </w:rPr>
        <w:t>影本</w:t>
      </w:r>
      <w:r w:rsidR="00605EDE" w:rsidRPr="008D0D68">
        <w:rPr>
          <w:rFonts w:ascii="華康中楷體" w:eastAsia="華康中楷體" w:hint="eastAsia"/>
          <w:b/>
          <w:color w:val="000000" w:themeColor="text1"/>
          <w:sz w:val="22"/>
        </w:rPr>
        <w:t xml:space="preserve"> 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，無則免附</w:t>
      </w:r>
      <w:r w:rsidRPr="008D0D68">
        <w:rPr>
          <w:rFonts w:ascii="華康中楷體" w:eastAsia="華康中楷體" w:hint="eastAsia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732"/>
        <w:gridCol w:w="1953"/>
        <w:gridCol w:w="2977"/>
        <w:gridCol w:w="1701"/>
        <w:gridCol w:w="1276"/>
      </w:tblGrid>
      <w:tr w:rsidR="007A515D" w:rsidRPr="008D0D68" w14:paraId="7BD0B3FF" w14:textId="77777777" w:rsidTr="0016339E">
        <w:trPr>
          <w:trHeight w:val="1094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5ED848A0" w14:textId="012CE297" w:rsidR="007A515D" w:rsidRPr="008D0D68" w:rsidRDefault="007A515D" w:rsidP="007A515D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檢定競賽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512716C5" w14:textId="77777777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類型</w:t>
            </w:r>
          </w:p>
          <w:p w14:paraId="2A66FC91" w14:textId="19E4C5C1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/>
                <w:sz w:val="22"/>
              </w:rPr>
              <w:t>(語言、教學、特殊技能、競賽獲獎等)</w:t>
            </w:r>
          </w:p>
        </w:tc>
        <w:tc>
          <w:tcPr>
            <w:tcW w:w="1953" w:type="dxa"/>
            <w:shd w:val="clear" w:color="auto" w:fill="F2F2F2"/>
            <w:vAlign w:val="center"/>
          </w:tcPr>
          <w:p w14:paraId="0833490A" w14:textId="77777777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種類</w:t>
            </w:r>
          </w:p>
          <w:p w14:paraId="4BF4035E" w14:textId="5CE5F746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/>
                <w:sz w:val="22"/>
              </w:rPr>
              <w:t>(語言類別、教學階段、競賽形式等)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2A2ADE8" w14:textId="77777777" w:rsidR="00DB716D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  <w:p w14:paraId="6B320BEE" w14:textId="67D67ADB" w:rsidR="00DB716D" w:rsidRPr="008D0D68" w:rsidRDefault="00DB716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(請填寫完整名稱)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71488BD" w14:textId="717B21B0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獎項</w:t>
            </w:r>
            <w:r w:rsidR="00277CE0" w:rsidRPr="008D0D68">
              <w:rPr>
                <w:rFonts w:ascii="華康中楷體" w:eastAsia="華康中楷體" w:hint="eastAsia"/>
                <w:sz w:val="22"/>
              </w:rPr>
              <w:t>/</w:t>
            </w:r>
            <w:r w:rsidR="00DB716D" w:rsidRPr="008D0D68">
              <w:rPr>
                <w:rFonts w:ascii="華康中楷體" w:eastAsia="華康中楷體" w:hint="eastAsia"/>
                <w:sz w:val="22"/>
              </w:rPr>
              <w:t>成績</w:t>
            </w:r>
          </w:p>
          <w:p w14:paraId="7A00A10B" w14:textId="6E1A480F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(無則免填)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52F1F4E" w14:textId="77777777" w:rsidR="007A515D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年度</w:t>
            </w:r>
          </w:p>
        </w:tc>
      </w:tr>
      <w:tr w:rsidR="00C14E69" w:rsidRPr="008D0D68" w14:paraId="4FB41527" w14:textId="77777777" w:rsidTr="0016339E">
        <w:trPr>
          <w:trHeight w:val="303"/>
        </w:trPr>
        <w:tc>
          <w:tcPr>
            <w:tcW w:w="454" w:type="dxa"/>
            <w:vMerge/>
            <w:shd w:val="clear" w:color="auto" w:fill="D9D9D9"/>
            <w:vAlign w:val="center"/>
          </w:tcPr>
          <w:p w14:paraId="1096347A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D67E317" w14:textId="0C4E4FA2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53BFE392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57FE117" w14:textId="37F882D4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5EB1362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538340" w14:textId="77848DE0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CDEF04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</w:p>
        </w:tc>
      </w:tr>
      <w:tr w:rsidR="00C14E69" w:rsidRPr="008D0D68" w14:paraId="3E081F75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4A9C58B4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B03BB91" w14:textId="3351C35B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281F7BCC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093FA323" w14:textId="3A31EB5F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9623A1F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5CB13E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088CA4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257BF33F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58ABA7F7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C578E1D" w14:textId="62C05B2A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B85FF1A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55F3D124" w14:textId="0C35EB06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5AB2D6B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FA2576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17BCD3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0CB77F1F" w14:textId="77777777" w:rsidTr="0016339E">
        <w:trPr>
          <w:trHeight w:val="328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F2F89EF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lastRenderedPageBreak/>
              <w:t>活動與志工經驗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7DCB6BB0" w14:textId="3BD43EAA" w:rsidR="007A515D" w:rsidRPr="008D0D68" w:rsidRDefault="00A23696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活動</w:t>
            </w:r>
            <w:r w:rsidR="00AC2993" w:rsidRPr="008D0D68">
              <w:rPr>
                <w:rFonts w:ascii="華康中楷體" w:eastAsia="華康中楷體" w:hint="eastAsia"/>
                <w:sz w:val="22"/>
              </w:rPr>
              <w:t>名稱</w:t>
            </w:r>
            <w:r w:rsidRPr="008D0D68">
              <w:rPr>
                <w:rFonts w:ascii="華康中楷體" w:eastAsia="華康中楷體" w:hint="eastAsia"/>
                <w:sz w:val="22"/>
              </w:rPr>
              <w:t>/志工</w:t>
            </w:r>
            <w:r w:rsidR="007A515D" w:rsidRPr="008D0D68">
              <w:rPr>
                <w:rFonts w:ascii="華康中楷體" w:eastAsia="華康中楷體" w:hint="eastAsia"/>
                <w:sz w:val="22"/>
              </w:rPr>
              <w:t>單位</w:t>
            </w:r>
          </w:p>
        </w:tc>
        <w:tc>
          <w:tcPr>
            <w:tcW w:w="1953" w:type="dxa"/>
            <w:shd w:val="clear" w:color="auto" w:fill="F2F2F2"/>
            <w:vAlign w:val="center"/>
          </w:tcPr>
          <w:p w14:paraId="7FEF4548" w14:textId="76E5B810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擔任角色</w:t>
            </w:r>
          </w:p>
        </w:tc>
        <w:tc>
          <w:tcPr>
            <w:tcW w:w="5954" w:type="dxa"/>
            <w:gridSpan w:val="3"/>
            <w:shd w:val="clear" w:color="auto" w:fill="F2F2F2"/>
            <w:vAlign w:val="center"/>
          </w:tcPr>
          <w:p w14:paraId="1941CF39" w14:textId="61000BCE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收穫簡述(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以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100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至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150字內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說明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)</w:t>
            </w:r>
          </w:p>
        </w:tc>
      </w:tr>
      <w:tr w:rsidR="00C14E69" w:rsidRPr="008D0D68" w14:paraId="3FD34801" w14:textId="77777777" w:rsidTr="0016339E">
        <w:trPr>
          <w:trHeight w:val="654"/>
        </w:trPr>
        <w:tc>
          <w:tcPr>
            <w:tcW w:w="454" w:type="dxa"/>
            <w:vMerge/>
            <w:shd w:val="clear" w:color="auto" w:fill="D9D9D9"/>
            <w:vAlign w:val="center"/>
          </w:tcPr>
          <w:p w14:paraId="769491B0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3CA60D71" w14:textId="087643B0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E315DF0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95E6F4F" w14:textId="6789027D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46E0F99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4796AC2E" w14:textId="77777777" w:rsidTr="0016339E">
        <w:trPr>
          <w:trHeight w:val="706"/>
        </w:trPr>
        <w:tc>
          <w:tcPr>
            <w:tcW w:w="454" w:type="dxa"/>
            <w:vMerge/>
            <w:shd w:val="clear" w:color="auto" w:fill="D9D9D9"/>
            <w:vAlign w:val="center"/>
          </w:tcPr>
          <w:p w14:paraId="277E32C5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F6E7254" w14:textId="3C0F59DB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72DC3A5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3B24D449" w14:textId="43008CFE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EF0D136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706F48E1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7A5836F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5410B1B" w14:textId="33F6F2C3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A1B0848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B53C3FB" w14:textId="53338250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67923E5C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</w:tbl>
    <w:p w14:paraId="5FB6246D" w14:textId="77777777" w:rsidR="008D0D68" w:rsidRDefault="008D0D68" w:rsidP="008D0D68">
      <w:pPr>
        <w:widowControl/>
        <w:rPr>
          <w:rFonts w:ascii="華康中楷體" w:eastAsia="華康中楷體"/>
          <w:b/>
          <w:color w:val="000000" w:themeColor="text1"/>
          <w:sz w:val="22"/>
        </w:rPr>
      </w:pPr>
    </w:p>
    <w:p w14:paraId="0EA1F758" w14:textId="4BB0FBBB" w:rsidR="007A515D" w:rsidRPr="008D0D68" w:rsidRDefault="00150AAE" w:rsidP="008D0D68">
      <w:pPr>
        <w:pStyle w:val="a3"/>
        <w:widowControl/>
        <w:numPr>
          <w:ilvl w:val="0"/>
          <w:numId w:val="24"/>
        </w:numPr>
        <w:ind w:leftChars="0"/>
        <w:rPr>
          <w:rFonts w:ascii="華康中楷體" w:eastAsia="華康中楷體"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教師自評表</w:t>
      </w:r>
      <w:r w:rsidR="007A515D" w:rsidRPr="008D0D68">
        <w:rPr>
          <w:rFonts w:ascii="華康中楷體" w:eastAsia="華康中楷體" w:hint="eastAsia"/>
          <w:b/>
          <w:color w:val="000000" w:themeColor="text1"/>
          <w:sz w:val="22"/>
        </w:rPr>
        <w:t xml:space="preserve"> 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(</w:t>
      </w:r>
      <w:r w:rsidR="000F533A" w:rsidRPr="008D0D68">
        <w:rPr>
          <w:rFonts w:ascii="華康中楷體" w:eastAsia="華康中楷體" w:hint="eastAsia"/>
          <w:color w:val="000000" w:themeColor="text1"/>
          <w:sz w:val="22"/>
        </w:rPr>
        <w:t>請根據</w:t>
      </w:r>
      <w:r w:rsidR="00E35EA0" w:rsidRPr="008D0D68">
        <w:rPr>
          <w:rFonts w:ascii="華康中楷體" w:eastAsia="華康中楷體" w:hint="eastAsia"/>
          <w:color w:val="000000" w:themeColor="text1"/>
          <w:sz w:val="22"/>
        </w:rPr>
        <w:t>簡章第二項</w:t>
      </w:r>
      <w:r w:rsidR="00E35EA0" w:rsidRPr="008D0D68">
        <w:rPr>
          <w:rFonts w:ascii="華康中楷體" w:eastAsia="華康中楷體" w:hint="eastAsia"/>
          <w:b/>
          <w:color w:val="000000" w:themeColor="text1"/>
          <w:sz w:val="22"/>
        </w:rPr>
        <w:t>教師圖像定義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請具體說明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您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目前已符合此圖像之個人特質或經歷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以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及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您目前希望透過本</w:t>
      </w:r>
      <w:r w:rsidR="0026623D" w:rsidRPr="008D0D68">
        <w:rPr>
          <w:rFonts w:ascii="華康中楷體" w:eastAsia="華康中楷體" w:hint="eastAsia"/>
          <w:b/>
          <w:color w:val="000000" w:themeColor="text1"/>
          <w:sz w:val="22"/>
        </w:rPr>
        <w:t>中心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課程學習的部份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。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各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子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項目請以</w:t>
      </w:r>
      <w:r w:rsidR="007A515D" w:rsidRPr="008D0D68">
        <w:rPr>
          <w:rFonts w:ascii="華康中楷體" w:eastAsia="華康中楷體" w:hint="eastAsia"/>
          <w:b/>
          <w:color w:val="000000" w:themeColor="text1"/>
          <w:sz w:val="22"/>
        </w:rPr>
        <w:t>500字內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描述</w:t>
      </w:r>
      <w:r w:rsidR="00132E0A" w:rsidRPr="008D0D68">
        <w:rPr>
          <w:rFonts w:ascii="華康中楷體" w:eastAsia="華康中楷體" w:hint="eastAsia"/>
          <w:color w:val="000000" w:themeColor="text1"/>
          <w:sz w:val="22"/>
        </w:rPr>
        <w:t>，列高</w:t>
      </w:r>
      <w:r w:rsidR="00AA0257" w:rsidRPr="008D0D68">
        <w:rPr>
          <w:rFonts w:ascii="華康中楷體" w:eastAsia="華康中楷體" w:hint="eastAsia"/>
          <w:color w:val="000000" w:themeColor="text1"/>
          <w:sz w:val="22"/>
        </w:rPr>
        <w:t>請</w:t>
      </w:r>
      <w:r w:rsidR="00132E0A" w:rsidRPr="008D0D68">
        <w:rPr>
          <w:rFonts w:ascii="華康中楷體" w:eastAsia="華康中楷體" w:hint="eastAsia"/>
          <w:color w:val="000000" w:themeColor="text1"/>
          <w:sz w:val="22"/>
        </w:rPr>
        <w:t>依需求增減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2"/>
        <w:gridCol w:w="2126"/>
        <w:gridCol w:w="6804"/>
      </w:tblGrid>
      <w:tr w:rsidR="00072A96" w:rsidRPr="008D0D68" w14:paraId="473495F2" w14:textId="2D1FCFAE" w:rsidTr="0016339E">
        <w:trPr>
          <w:trHeight w:val="47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38EBEFB7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14:paraId="4E5802D7" w14:textId="39FCDB67" w:rsidR="00072A96" w:rsidRPr="008D0D68" w:rsidRDefault="00072A96" w:rsidP="00072A9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領導協作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D5CD60" w14:textId="4C0ACD94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F0D05" w14:textId="3DC965D3" w:rsidR="00072A96" w:rsidRPr="008D0D68" w:rsidRDefault="00072A96" w:rsidP="00072A9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4472C4" w:themeColor="accent1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072A96" w:rsidRPr="008D0D68" w14:paraId="459287A7" w14:textId="782B8A8B" w:rsidTr="0016339E">
        <w:trPr>
          <w:trHeight w:val="420"/>
        </w:trPr>
        <w:tc>
          <w:tcPr>
            <w:tcW w:w="425" w:type="dxa"/>
            <w:vMerge/>
            <w:shd w:val="clear" w:color="auto" w:fill="F2F2F2"/>
            <w:vAlign w:val="center"/>
          </w:tcPr>
          <w:p w14:paraId="371B33E5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9A2AAD7" w14:textId="77777777" w:rsidR="00072A96" w:rsidRPr="008D0D68" w:rsidRDefault="00072A96" w:rsidP="00072A9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80BAFE" w14:textId="7B82E953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</w:t>
            </w:r>
            <w:r w:rsidR="0026623D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EFD11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377495A6" w14:textId="0D6CD7B4" w:rsidTr="0016339E">
        <w:trPr>
          <w:trHeight w:val="48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476935FD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14:paraId="2A48F2EB" w14:textId="37CD25F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視域融合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BEA33" w14:textId="251A429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BBD01" w14:textId="361D9C7F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7ABAB773" w14:textId="70532018" w:rsidTr="0016339E">
        <w:trPr>
          <w:trHeight w:val="410"/>
        </w:trPr>
        <w:tc>
          <w:tcPr>
            <w:tcW w:w="425" w:type="dxa"/>
            <w:vMerge/>
            <w:shd w:val="clear" w:color="auto" w:fill="F2F2F2"/>
            <w:vAlign w:val="center"/>
          </w:tcPr>
          <w:p w14:paraId="02A09145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64F1B73E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FA1B0" w14:textId="05FBC092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32D88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625B1D4A" w14:textId="24761515" w:rsidTr="0016339E">
        <w:trPr>
          <w:trHeight w:val="48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0E9DC318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132" w:type="dxa"/>
            <w:vMerge w:val="restart"/>
            <w:vAlign w:val="center"/>
          </w:tcPr>
          <w:p w14:paraId="555235A0" w14:textId="77C159C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跨界理解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D20D75" w14:textId="66D02C1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382CB" w14:textId="29097D0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388265FA" w14:textId="31C02526" w:rsidTr="0016339E">
        <w:trPr>
          <w:trHeight w:val="410"/>
        </w:trPr>
        <w:tc>
          <w:tcPr>
            <w:tcW w:w="425" w:type="dxa"/>
            <w:vMerge/>
            <w:shd w:val="clear" w:color="auto" w:fill="F2F2F2"/>
            <w:vAlign w:val="center"/>
          </w:tcPr>
          <w:p w14:paraId="3B3A0C39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3CF3B0A9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CD27F2" w14:textId="3611EB7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DF6CD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21C697BA" w14:textId="7EE5A30D" w:rsidTr="0016339E">
        <w:trPr>
          <w:trHeight w:val="40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5C7F8D47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132" w:type="dxa"/>
            <w:vMerge w:val="restart"/>
            <w:vAlign w:val="center"/>
          </w:tcPr>
          <w:p w14:paraId="245BBE20" w14:textId="4199F04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利他化育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BB11E" w14:textId="0C00DDB1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D3850" w14:textId="6C0EDEB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53C4AD42" w14:textId="066E8A7A" w:rsidTr="0016339E">
        <w:trPr>
          <w:trHeight w:val="490"/>
        </w:trPr>
        <w:tc>
          <w:tcPr>
            <w:tcW w:w="425" w:type="dxa"/>
            <w:vMerge/>
            <w:shd w:val="clear" w:color="auto" w:fill="F2F2F2"/>
            <w:vAlign w:val="center"/>
          </w:tcPr>
          <w:p w14:paraId="5824EB13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B5B15B7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CD0D8" w14:textId="3C1330D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31B3F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</w:tbl>
    <w:p w14:paraId="1439F211" w14:textId="77777777" w:rsidR="00150AAE" w:rsidRPr="008D0D68" w:rsidRDefault="00150AAE" w:rsidP="00150AAE">
      <w:pPr>
        <w:pStyle w:val="a3"/>
        <w:widowControl/>
        <w:ind w:leftChars="0" w:left="460"/>
        <w:rPr>
          <w:rFonts w:ascii="華康中楷體" w:eastAsia="華康中楷體"/>
          <w:sz w:val="22"/>
        </w:rPr>
      </w:pPr>
    </w:p>
    <w:p w14:paraId="618FC45D" w14:textId="1D5B085A" w:rsidR="00150AAE" w:rsidRPr="008D0D68" w:rsidRDefault="00150AAE" w:rsidP="00150AAE">
      <w:pPr>
        <w:pStyle w:val="a3"/>
        <w:widowControl/>
        <w:numPr>
          <w:ilvl w:val="0"/>
          <w:numId w:val="24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簡答題</w:t>
      </w:r>
      <w:r w:rsidRPr="008D0D68">
        <w:rPr>
          <w:rFonts w:ascii="華康中楷體" w:eastAsia="華康中楷體" w:hint="eastAsia"/>
          <w:sz w:val="22"/>
        </w:rPr>
        <w:t>(各項目請</w:t>
      </w:r>
      <w:r w:rsidRPr="008D0D68">
        <w:rPr>
          <w:rFonts w:ascii="華康中楷體" w:eastAsia="華康中楷體" w:hint="eastAsia"/>
          <w:b/>
          <w:sz w:val="22"/>
        </w:rPr>
        <w:t>以500字內</w:t>
      </w:r>
      <w:r w:rsidRPr="008D0D68">
        <w:rPr>
          <w:rFonts w:ascii="華康中楷體" w:eastAsia="華康中楷體" w:hint="eastAsia"/>
          <w:sz w:val="22"/>
        </w:rPr>
        <w:t>描述，列高請依需求增減)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6802"/>
      </w:tblGrid>
      <w:tr w:rsidR="007A515D" w:rsidRPr="008D0D68" w14:paraId="1D1A0737" w14:textId="77777777" w:rsidTr="0016339E">
        <w:trPr>
          <w:trHeight w:val="473"/>
        </w:trPr>
        <w:tc>
          <w:tcPr>
            <w:tcW w:w="425" w:type="dxa"/>
            <w:shd w:val="clear" w:color="auto" w:fill="F2F2F2"/>
            <w:vAlign w:val="center"/>
          </w:tcPr>
          <w:p w14:paraId="7AA354A2" w14:textId="2E2930D6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66F2CD60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我對台灣教育現況的觀察</w:t>
            </w:r>
          </w:p>
        </w:tc>
        <w:tc>
          <w:tcPr>
            <w:tcW w:w="6802" w:type="dxa"/>
            <w:vAlign w:val="center"/>
          </w:tcPr>
          <w:p w14:paraId="5C6801CD" w14:textId="3DE67ED4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7A515D" w:rsidRPr="008D0D68" w14:paraId="5BD81F3E" w14:textId="77777777" w:rsidTr="0016339E">
        <w:trPr>
          <w:trHeight w:val="473"/>
        </w:trPr>
        <w:tc>
          <w:tcPr>
            <w:tcW w:w="425" w:type="dxa"/>
            <w:shd w:val="clear" w:color="auto" w:fill="F2F2F2"/>
            <w:vAlign w:val="center"/>
          </w:tcPr>
          <w:p w14:paraId="0A93987C" w14:textId="19B050BD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5B4D75CE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我對創新教育的經驗與想法</w:t>
            </w:r>
          </w:p>
        </w:tc>
        <w:tc>
          <w:tcPr>
            <w:tcW w:w="6802" w:type="dxa"/>
            <w:vAlign w:val="center"/>
          </w:tcPr>
          <w:p w14:paraId="3E72F970" w14:textId="2ACBF600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5FB94DA6" w14:textId="77777777" w:rsidTr="0016339E">
        <w:trPr>
          <w:trHeight w:val="566"/>
        </w:trPr>
        <w:tc>
          <w:tcPr>
            <w:tcW w:w="425" w:type="dxa"/>
            <w:shd w:val="clear" w:color="auto" w:fill="F2F2F2"/>
            <w:vAlign w:val="center"/>
          </w:tcPr>
          <w:p w14:paraId="0D337A66" w14:textId="177B8175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0AEB4B9D" w14:textId="0D294265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我想參與此</w:t>
            </w:r>
            <w:r w:rsidR="005459EE">
              <w:rPr>
                <w:rFonts w:ascii="華康中楷體" w:eastAsia="華康中楷體" w:hint="eastAsia"/>
                <w:sz w:val="22"/>
              </w:rPr>
              <w:t>計畫</w:t>
            </w:r>
            <w:r w:rsidRPr="008D0D68">
              <w:rPr>
                <w:rFonts w:ascii="華康中楷體" w:eastAsia="華康中楷體" w:hint="eastAsia"/>
                <w:sz w:val="22"/>
              </w:rPr>
              <w:t>甄選的原因</w:t>
            </w:r>
          </w:p>
        </w:tc>
        <w:tc>
          <w:tcPr>
            <w:tcW w:w="6802" w:type="dxa"/>
            <w:vAlign w:val="center"/>
          </w:tcPr>
          <w:p w14:paraId="04482B7F" w14:textId="0AC83EB8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197FC583" w14:textId="77777777" w:rsidTr="0016339E">
        <w:trPr>
          <w:trHeight w:val="560"/>
        </w:trPr>
        <w:tc>
          <w:tcPr>
            <w:tcW w:w="425" w:type="dxa"/>
            <w:shd w:val="clear" w:color="auto" w:fill="F2F2F2"/>
            <w:vAlign w:val="center"/>
          </w:tcPr>
          <w:p w14:paraId="62E4C114" w14:textId="508F568F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4</w:t>
            </w:r>
          </w:p>
        </w:tc>
        <w:tc>
          <w:tcPr>
            <w:tcW w:w="3260" w:type="dxa"/>
            <w:vAlign w:val="center"/>
          </w:tcPr>
          <w:p w14:paraId="7CD00C0E" w14:textId="59297188" w:rsidR="007A515D" w:rsidRPr="008D0D68" w:rsidRDefault="00EB3DBC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>
              <w:rPr>
                <w:rFonts w:ascii="華康中楷體" w:eastAsia="華康中楷體" w:hint="eastAsia"/>
                <w:sz w:val="22"/>
              </w:rPr>
              <w:t>課程</w:t>
            </w:r>
            <w:r w:rsidR="007A515D" w:rsidRPr="008D0D68">
              <w:rPr>
                <w:rFonts w:ascii="華康中楷體" w:eastAsia="華康中楷體" w:hint="eastAsia"/>
                <w:sz w:val="22"/>
              </w:rPr>
              <w:t>結束後我的工作計畫</w:t>
            </w:r>
          </w:p>
        </w:tc>
        <w:tc>
          <w:tcPr>
            <w:tcW w:w="6802" w:type="dxa"/>
            <w:vAlign w:val="center"/>
          </w:tcPr>
          <w:p w14:paraId="244F83CB" w14:textId="02C9AFB5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</w:tbl>
    <w:p w14:paraId="16461653" w14:textId="3F4EBD5E" w:rsidR="007A515D" w:rsidRPr="008D0D68" w:rsidRDefault="002D74C2" w:rsidP="009F033A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/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其他有利審查之資料</w:t>
      </w:r>
      <w:r w:rsidR="007A515D" w:rsidRPr="008D0D68">
        <w:rPr>
          <w:rFonts w:ascii="華康中楷體" w:eastAsia="華康中楷體" w:hint="eastAsia"/>
          <w:b/>
          <w:sz w:val="22"/>
        </w:rPr>
        <w:t xml:space="preserve">(無則免附) </w:t>
      </w:r>
    </w:p>
    <w:p w14:paraId="4BEEB32E" w14:textId="43A69DF9" w:rsidR="00C7456B" w:rsidRPr="008D0D68" w:rsidRDefault="00383343" w:rsidP="00132E0A">
      <w:pPr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歡迎提供</w:t>
      </w:r>
      <w:r w:rsidR="00132E0A" w:rsidRPr="008D0D68">
        <w:rPr>
          <w:rFonts w:ascii="華康中楷體" w:eastAsia="華康中楷體" w:hint="eastAsia"/>
          <w:b/>
          <w:sz w:val="20"/>
          <w:szCs w:val="20"/>
        </w:rPr>
        <w:t>五年內，至多三個</w:t>
      </w:r>
      <w:r w:rsidRPr="008D0D68">
        <w:rPr>
          <w:rFonts w:ascii="華康中楷體" w:eastAsia="華康中楷體" w:hint="eastAsia"/>
          <w:sz w:val="20"/>
          <w:szCs w:val="20"/>
        </w:rPr>
        <w:t>非上述選項所提及，但有利甄選之資料(例如課程進修紀錄、特殊經歷等)</w:t>
      </w:r>
      <w:r w:rsidR="00132E0A" w:rsidRPr="008D0D68">
        <w:rPr>
          <w:rFonts w:ascii="華康中楷體" w:eastAsia="華康中楷體" w:hint="eastAsia"/>
          <w:sz w:val="20"/>
          <w:szCs w:val="20"/>
        </w:rPr>
        <w:t>讓</w:t>
      </w:r>
      <w:r w:rsidRPr="008D0D68">
        <w:rPr>
          <w:rFonts w:ascii="華康中楷體" w:eastAsia="華康中楷體" w:hint="eastAsia"/>
          <w:sz w:val="20"/>
          <w:szCs w:val="20"/>
        </w:rPr>
        <w:t>我們更了解您!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732"/>
        <w:gridCol w:w="6773"/>
        <w:gridCol w:w="1134"/>
      </w:tblGrid>
      <w:tr w:rsidR="00132E0A" w:rsidRPr="008D0D68" w14:paraId="3CDA181B" w14:textId="77777777" w:rsidTr="0016339E">
        <w:trPr>
          <w:trHeight w:val="375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E9B9AA8" w14:textId="0D93609C" w:rsidR="00132E0A" w:rsidRPr="008D0D68" w:rsidRDefault="00132E0A" w:rsidP="00340C52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其他資料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6A4D855D" w14:textId="0EAD4ECB" w:rsidR="00132E0A" w:rsidRPr="008D0D68" w:rsidRDefault="00132E0A" w:rsidP="00132E0A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</w:tc>
        <w:tc>
          <w:tcPr>
            <w:tcW w:w="6773" w:type="dxa"/>
            <w:shd w:val="clear" w:color="auto" w:fill="F2F2F2"/>
          </w:tcPr>
          <w:p w14:paraId="3793459F" w14:textId="4C3BEAA5" w:rsidR="00132E0A" w:rsidRPr="008D0D68" w:rsidRDefault="00AA0257" w:rsidP="00132E0A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詳細</w:t>
            </w:r>
            <w:r w:rsidR="00132E0A" w:rsidRPr="008D0D68">
              <w:rPr>
                <w:rFonts w:ascii="華康中楷體" w:eastAsia="華康中楷體" w:hint="eastAsia"/>
                <w:sz w:val="22"/>
              </w:rPr>
              <w:t>說</w:t>
            </w:r>
            <w:r w:rsidRPr="008D0D68">
              <w:rPr>
                <w:rFonts w:ascii="華康中楷體" w:eastAsia="華康中楷體" w:hint="eastAsia"/>
                <w:sz w:val="22"/>
              </w:rPr>
              <w:t>明</w:t>
            </w:r>
          </w:p>
        </w:tc>
        <w:tc>
          <w:tcPr>
            <w:tcW w:w="1134" w:type="dxa"/>
            <w:shd w:val="clear" w:color="auto" w:fill="F2F2F2"/>
          </w:tcPr>
          <w:p w14:paraId="27E2A4D4" w14:textId="77777777" w:rsidR="00132E0A" w:rsidRPr="008D0D68" w:rsidRDefault="00132E0A" w:rsidP="00340C52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年度</w:t>
            </w:r>
          </w:p>
        </w:tc>
      </w:tr>
      <w:tr w:rsidR="00132E0A" w:rsidRPr="008D0D68" w14:paraId="07C41255" w14:textId="77777777" w:rsidTr="0016339E">
        <w:trPr>
          <w:trHeight w:val="303"/>
        </w:trPr>
        <w:tc>
          <w:tcPr>
            <w:tcW w:w="454" w:type="dxa"/>
            <w:vMerge/>
            <w:shd w:val="clear" w:color="auto" w:fill="D9D9D9"/>
            <w:vAlign w:val="center"/>
          </w:tcPr>
          <w:p w14:paraId="15DB9B67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4E57EDC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1340797E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324AF87E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2BC8D4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</w:p>
        </w:tc>
      </w:tr>
      <w:tr w:rsidR="00132E0A" w:rsidRPr="008D0D68" w14:paraId="6B9D3BAF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08000BE5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04D4F3F9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8A053E2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2CF74A6F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EF625C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132E0A" w:rsidRPr="008D0D68" w14:paraId="2C5FB9F6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0A07A7BB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2BA6DD9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25151186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15B087EB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5AF46D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</w:tbl>
    <w:p w14:paraId="61F850CE" w14:textId="77777777" w:rsidR="0016339E" w:rsidRDefault="0016339E" w:rsidP="0016339E">
      <w:pPr>
        <w:widowControl/>
        <w:spacing w:line="300" w:lineRule="exact"/>
        <w:rPr>
          <w:rFonts w:ascii="華康中楷體" w:eastAsia="華康中楷體"/>
          <w:sz w:val="32"/>
          <w:szCs w:val="32"/>
        </w:rPr>
      </w:pPr>
      <w:r w:rsidRPr="008D0D68">
        <w:rPr>
          <w:rFonts w:ascii="華康中楷體" w:eastAsia="華康中楷體" w:hint="eastAsia"/>
          <w:sz w:val="32"/>
          <w:szCs w:val="32"/>
        </w:rPr>
        <w:t xml:space="preserve">                                             </w:t>
      </w:r>
    </w:p>
    <w:p w14:paraId="64095E2E" w14:textId="5CD13115" w:rsidR="002018D7" w:rsidRPr="008D0D68" w:rsidRDefault="0016339E" w:rsidP="0016339E">
      <w:pPr>
        <w:widowControl/>
        <w:spacing w:line="460" w:lineRule="exact"/>
        <w:rPr>
          <w:rFonts w:ascii="華康中楷體" w:eastAsia="華康中楷體"/>
          <w:b/>
          <w:sz w:val="32"/>
          <w:szCs w:val="32"/>
          <w:u w:val="single"/>
        </w:rPr>
      </w:pPr>
      <w:r w:rsidRPr="0016339E">
        <w:rPr>
          <w:rFonts w:ascii="華康中楷體" w:eastAsia="華康中楷體" w:hint="eastAsia"/>
          <w:b/>
          <w:sz w:val="32"/>
          <w:szCs w:val="32"/>
        </w:rPr>
        <w:t xml:space="preserve">                                              </w:t>
      </w:r>
      <w:r w:rsidR="00C7456B" w:rsidRPr="008D0D68">
        <w:rPr>
          <w:rFonts w:ascii="華康中楷體" w:eastAsia="華康中楷體" w:hint="eastAsia"/>
          <w:b/>
          <w:sz w:val="32"/>
          <w:szCs w:val="32"/>
          <w:u w:val="single"/>
        </w:rPr>
        <w:t xml:space="preserve">簽名           </w:t>
      </w:r>
      <w:r w:rsidR="002018D7" w:rsidRPr="008D0D68">
        <w:rPr>
          <w:rFonts w:ascii="華康中楷體" w:eastAsia="華康中楷體" w:hint="eastAsia"/>
          <w:b/>
          <w:sz w:val="32"/>
          <w:szCs w:val="32"/>
          <w:u w:val="single"/>
        </w:rPr>
        <w:t xml:space="preserve">     </w:t>
      </w:r>
    </w:p>
    <w:p w14:paraId="054B3CAC" w14:textId="21D9FEC2" w:rsidR="003865D1" w:rsidRPr="008D0D68" w:rsidRDefault="00DA6647" w:rsidP="0016339E">
      <w:pPr>
        <w:widowControl/>
        <w:spacing w:line="460" w:lineRule="exact"/>
        <w:jc w:val="center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*本報名表填打完成後，請先至報名系統上傳WORD檔報名表，再印出簽名並寄出，感謝您的配合</w:t>
      </w:r>
      <w:r w:rsidR="00901526" w:rsidRPr="008D0D68">
        <w:rPr>
          <w:rFonts w:ascii="華康中楷體" w:eastAsia="華康中楷體" w:hint="eastAsia"/>
          <w:b/>
          <w:sz w:val="20"/>
          <w:szCs w:val="20"/>
        </w:rPr>
        <w:t>*</w:t>
      </w:r>
    </w:p>
    <w:sectPr w:rsidR="003865D1" w:rsidRPr="008D0D68" w:rsidSect="007E7C88">
      <w:footerReference w:type="default" r:id="rId14"/>
      <w:pgSz w:w="11906" w:h="16838"/>
      <w:pgMar w:top="720" w:right="720" w:bottom="720" w:left="720" w:header="851" w:footer="3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81C00" w14:textId="77777777" w:rsidR="008D542B" w:rsidRDefault="008D542B" w:rsidP="00A939C9">
      <w:r>
        <w:separator/>
      </w:r>
    </w:p>
  </w:endnote>
  <w:endnote w:type="continuationSeparator" w:id="0">
    <w:p w14:paraId="4AFEF4B3" w14:textId="77777777" w:rsidR="008D542B" w:rsidRDefault="008D542B" w:rsidP="00A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中楷體">
    <w:altName w:val="SimSun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749914"/>
      <w:docPartObj>
        <w:docPartGallery w:val="Page Numbers (Bottom of Page)"/>
        <w:docPartUnique/>
      </w:docPartObj>
    </w:sdtPr>
    <w:sdtEndPr/>
    <w:sdtContent>
      <w:p w14:paraId="356C86BF" w14:textId="36A4E4CB" w:rsidR="004E47E4" w:rsidRDefault="0016339E">
        <w:pPr>
          <w:pStyle w:val="a8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579734B" wp14:editId="126E33A0">
              <wp:simplePos x="0" y="0"/>
              <wp:positionH relativeFrom="margin">
                <wp:posOffset>2483485</wp:posOffset>
              </wp:positionH>
              <wp:positionV relativeFrom="paragraph">
                <wp:posOffset>-96520</wp:posOffset>
              </wp:positionV>
              <wp:extent cx="1666240" cy="520700"/>
              <wp:effectExtent l="0" t="0" r="0" b="0"/>
              <wp:wrapTight wrapText="bothSides">
                <wp:wrapPolygon edited="0">
                  <wp:start x="1235" y="0"/>
                  <wp:lineTo x="0" y="5532"/>
                  <wp:lineTo x="0" y="15015"/>
                  <wp:lineTo x="1235" y="18966"/>
                  <wp:lineTo x="1482" y="20546"/>
                  <wp:lineTo x="3704" y="20546"/>
                  <wp:lineTo x="21238" y="16595"/>
                  <wp:lineTo x="21238" y="3951"/>
                  <wp:lineTo x="3951" y="0"/>
                  <wp:lineTo x="1235" y="0"/>
                </wp:wrapPolygon>
              </wp:wrapTight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240" cy="520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5B1DA8E" w14:textId="77777777" w:rsidR="004E47E4" w:rsidRDefault="004E47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C2987" w14:textId="77777777" w:rsidR="008D542B" w:rsidRDefault="008D542B" w:rsidP="00A939C9">
      <w:r>
        <w:separator/>
      </w:r>
    </w:p>
  </w:footnote>
  <w:footnote w:type="continuationSeparator" w:id="0">
    <w:p w14:paraId="607DC56B" w14:textId="77777777" w:rsidR="008D542B" w:rsidRDefault="008D542B" w:rsidP="00A9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1DC"/>
    <w:multiLevelType w:val="hybridMultilevel"/>
    <w:tmpl w:val="2512A970"/>
    <w:lvl w:ilvl="0" w:tplc="AC26D00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65B8D"/>
    <w:multiLevelType w:val="hybridMultilevel"/>
    <w:tmpl w:val="56987708"/>
    <w:lvl w:ilvl="0" w:tplc="592AFC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AA6C8E"/>
    <w:multiLevelType w:val="hybridMultilevel"/>
    <w:tmpl w:val="BCEAD7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70770C"/>
    <w:multiLevelType w:val="hybridMultilevel"/>
    <w:tmpl w:val="C3E48122"/>
    <w:lvl w:ilvl="0" w:tplc="96C0CD0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7CD6B9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3234B24"/>
    <w:multiLevelType w:val="hybridMultilevel"/>
    <w:tmpl w:val="E594DB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CB51B4"/>
    <w:multiLevelType w:val="hybridMultilevel"/>
    <w:tmpl w:val="0060AD8C"/>
    <w:lvl w:ilvl="0" w:tplc="E026C9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100D49"/>
    <w:multiLevelType w:val="hybridMultilevel"/>
    <w:tmpl w:val="1AA0C728"/>
    <w:lvl w:ilvl="0" w:tplc="8918D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345546"/>
    <w:multiLevelType w:val="hybridMultilevel"/>
    <w:tmpl w:val="5A9C7DB0"/>
    <w:lvl w:ilvl="0" w:tplc="6ED67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1C405E8"/>
    <w:multiLevelType w:val="hybridMultilevel"/>
    <w:tmpl w:val="94E24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806864"/>
    <w:multiLevelType w:val="hybridMultilevel"/>
    <w:tmpl w:val="465C8EC2"/>
    <w:lvl w:ilvl="0" w:tplc="96C0CD0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7093CEC"/>
    <w:multiLevelType w:val="hybridMultilevel"/>
    <w:tmpl w:val="4F7CBD2E"/>
    <w:lvl w:ilvl="0" w:tplc="A95A8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805E4"/>
    <w:multiLevelType w:val="hybridMultilevel"/>
    <w:tmpl w:val="76E47C9E"/>
    <w:lvl w:ilvl="0" w:tplc="0688F4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AC26D008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8918D7E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9E0D22"/>
    <w:multiLevelType w:val="hybridMultilevel"/>
    <w:tmpl w:val="C1C054FA"/>
    <w:lvl w:ilvl="0" w:tplc="675CADE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B47A96"/>
    <w:multiLevelType w:val="hybridMultilevel"/>
    <w:tmpl w:val="3BC2104A"/>
    <w:lvl w:ilvl="0" w:tplc="8DDE0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4E7D37"/>
    <w:multiLevelType w:val="hybridMultilevel"/>
    <w:tmpl w:val="1AA0C728"/>
    <w:lvl w:ilvl="0" w:tplc="8918D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403731"/>
    <w:multiLevelType w:val="hybridMultilevel"/>
    <w:tmpl w:val="0E809CA0"/>
    <w:lvl w:ilvl="0" w:tplc="9780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4542B2"/>
    <w:multiLevelType w:val="hybridMultilevel"/>
    <w:tmpl w:val="DDE2C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C231F7"/>
    <w:multiLevelType w:val="hybridMultilevel"/>
    <w:tmpl w:val="2CC87D12"/>
    <w:lvl w:ilvl="0" w:tplc="ADBEC2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6F4A08"/>
    <w:multiLevelType w:val="hybridMultilevel"/>
    <w:tmpl w:val="1C9025D6"/>
    <w:lvl w:ilvl="0" w:tplc="E1423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8C747D"/>
    <w:multiLevelType w:val="hybridMultilevel"/>
    <w:tmpl w:val="471A233A"/>
    <w:lvl w:ilvl="0" w:tplc="F300D53C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D232B2E"/>
    <w:multiLevelType w:val="hybridMultilevel"/>
    <w:tmpl w:val="0E809CA0"/>
    <w:lvl w:ilvl="0" w:tplc="9780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32137A"/>
    <w:multiLevelType w:val="hybridMultilevel"/>
    <w:tmpl w:val="8F067A26"/>
    <w:lvl w:ilvl="0" w:tplc="89760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930A26"/>
    <w:multiLevelType w:val="hybridMultilevel"/>
    <w:tmpl w:val="F1FAA6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427404E"/>
    <w:multiLevelType w:val="hybridMultilevel"/>
    <w:tmpl w:val="BC8E1760"/>
    <w:lvl w:ilvl="0" w:tplc="47421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78192641"/>
    <w:multiLevelType w:val="hybridMultilevel"/>
    <w:tmpl w:val="2FA07B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AA43D83"/>
    <w:multiLevelType w:val="hybridMultilevel"/>
    <w:tmpl w:val="001ED8BA"/>
    <w:lvl w:ilvl="0" w:tplc="CB16933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D75D61"/>
    <w:multiLevelType w:val="hybridMultilevel"/>
    <w:tmpl w:val="2514C7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17"/>
  </w:num>
  <w:num w:numId="8">
    <w:abstractNumId w:val="15"/>
  </w:num>
  <w:num w:numId="9">
    <w:abstractNumId w:val="20"/>
  </w:num>
  <w:num w:numId="10">
    <w:abstractNumId w:val="22"/>
  </w:num>
  <w:num w:numId="11">
    <w:abstractNumId w:val="4"/>
  </w:num>
  <w:num w:numId="12">
    <w:abstractNumId w:val="9"/>
  </w:num>
  <w:num w:numId="13">
    <w:abstractNumId w:val="23"/>
  </w:num>
  <w:num w:numId="14">
    <w:abstractNumId w:val="14"/>
  </w:num>
  <w:num w:numId="15">
    <w:abstractNumId w:val="3"/>
  </w:num>
  <w:num w:numId="16">
    <w:abstractNumId w:val="6"/>
  </w:num>
  <w:num w:numId="17">
    <w:abstractNumId w:val="19"/>
  </w:num>
  <w:num w:numId="18">
    <w:abstractNumId w:val="0"/>
  </w:num>
  <w:num w:numId="19">
    <w:abstractNumId w:val="2"/>
  </w:num>
  <w:num w:numId="20">
    <w:abstractNumId w:val="12"/>
  </w:num>
  <w:num w:numId="21">
    <w:abstractNumId w:val="18"/>
  </w:num>
  <w:num w:numId="22">
    <w:abstractNumId w:val="21"/>
  </w:num>
  <w:num w:numId="23">
    <w:abstractNumId w:val="24"/>
  </w:num>
  <w:num w:numId="24">
    <w:abstractNumId w:val="25"/>
  </w:num>
  <w:num w:numId="25">
    <w:abstractNumId w:val="1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5D"/>
    <w:rsid w:val="00004FCE"/>
    <w:rsid w:val="00005DDF"/>
    <w:rsid w:val="00012490"/>
    <w:rsid w:val="00013BC2"/>
    <w:rsid w:val="0001458C"/>
    <w:rsid w:val="00014846"/>
    <w:rsid w:val="00015249"/>
    <w:rsid w:val="00017418"/>
    <w:rsid w:val="00022955"/>
    <w:rsid w:val="00035B32"/>
    <w:rsid w:val="0003744E"/>
    <w:rsid w:val="000417E1"/>
    <w:rsid w:val="00042C1B"/>
    <w:rsid w:val="00045E15"/>
    <w:rsid w:val="00047E4F"/>
    <w:rsid w:val="000513CC"/>
    <w:rsid w:val="0005221B"/>
    <w:rsid w:val="000545A0"/>
    <w:rsid w:val="00061E2A"/>
    <w:rsid w:val="00064B85"/>
    <w:rsid w:val="00070434"/>
    <w:rsid w:val="000714B4"/>
    <w:rsid w:val="00072A96"/>
    <w:rsid w:val="00082903"/>
    <w:rsid w:val="000846B2"/>
    <w:rsid w:val="00085343"/>
    <w:rsid w:val="0008692F"/>
    <w:rsid w:val="0009548C"/>
    <w:rsid w:val="00097D47"/>
    <w:rsid w:val="000A3BC9"/>
    <w:rsid w:val="000A6F6E"/>
    <w:rsid w:val="000A724A"/>
    <w:rsid w:val="000B1B53"/>
    <w:rsid w:val="000B41EB"/>
    <w:rsid w:val="000B62C6"/>
    <w:rsid w:val="000B7E91"/>
    <w:rsid w:val="000C0E48"/>
    <w:rsid w:val="000C4CB3"/>
    <w:rsid w:val="000C60B4"/>
    <w:rsid w:val="000C69E9"/>
    <w:rsid w:val="000D07EA"/>
    <w:rsid w:val="000D3116"/>
    <w:rsid w:val="000D3EDF"/>
    <w:rsid w:val="000D46C6"/>
    <w:rsid w:val="000D7662"/>
    <w:rsid w:val="000E1282"/>
    <w:rsid w:val="000E743F"/>
    <w:rsid w:val="000F4941"/>
    <w:rsid w:val="000F533A"/>
    <w:rsid w:val="000F67CB"/>
    <w:rsid w:val="000F7A12"/>
    <w:rsid w:val="001011A3"/>
    <w:rsid w:val="0010223D"/>
    <w:rsid w:val="00103222"/>
    <w:rsid w:val="00105E94"/>
    <w:rsid w:val="00106BE1"/>
    <w:rsid w:val="001076AD"/>
    <w:rsid w:val="001077C3"/>
    <w:rsid w:val="001102FB"/>
    <w:rsid w:val="001103C0"/>
    <w:rsid w:val="001143CA"/>
    <w:rsid w:val="0013118A"/>
    <w:rsid w:val="00132E0A"/>
    <w:rsid w:val="00134C1F"/>
    <w:rsid w:val="001355BD"/>
    <w:rsid w:val="00135872"/>
    <w:rsid w:val="00143AAC"/>
    <w:rsid w:val="00145517"/>
    <w:rsid w:val="001477F6"/>
    <w:rsid w:val="00150827"/>
    <w:rsid w:val="00150AAE"/>
    <w:rsid w:val="001514FE"/>
    <w:rsid w:val="00151904"/>
    <w:rsid w:val="00155462"/>
    <w:rsid w:val="00156E42"/>
    <w:rsid w:val="0016339E"/>
    <w:rsid w:val="00163437"/>
    <w:rsid w:val="00164B29"/>
    <w:rsid w:val="001654ED"/>
    <w:rsid w:val="001662F7"/>
    <w:rsid w:val="00166E15"/>
    <w:rsid w:val="00171B92"/>
    <w:rsid w:val="00174FB1"/>
    <w:rsid w:val="00176204"/>
    <w:rsid w:val="00183DA8"/>
    <w:rsid w:val="00184EB6"/>
    <w:rsid w:val="00190226"/>
    <w:rsid w:val="00191C0B"/>
    <w:rsid w:val="0019388C"/>
    <w:rsid w:val="001955E6"/>
    <w:rsid w:val="001A1410"/>
    <w:rsid w:val="001A3236"/>
    <w:rsid w:val="001A58C3"/>
    <w:rsid w:val="001A5C1C"/>
    <w:rsid w:val="001A5F50"/>
    <w:rsid w:val="001B002C"/>
    <w:rsid w:val="001B51EE"/>
    <w:rsid w:val="001C1A0B"/>
    <w:rsid w:val="001C24D9"/>
    <w:rsid w:val="001C2D7D"/>
    <w:rsid w:val="001C72FA"/>
    <w:rsid w:val="001D01F3"/>
    <w:rsid w:val="001D3616"/>
    <w:rsid w:val="001D3C35"/>
    <w:rsid w:val="001D47A2"/>
    <w:rsid w:val="001E0CB8"/>
    <w:rsid w:val="001E4C0E"/>
    <w:rsid w:val="001E664B"/>
    <w:rsid w:val="001E7A82"/>
    <w:rsid w:val="001F5DF8"/>
    <w:rsid w:val="002018D7"/>
    <w:rsid w:val="00211B2A"/>
    <w:rsid w:val="0021363D"/>
    <w:rsid w:val="00213E42"/>
    <w:rsid w:val="00215BAF"/>
    <w:rsid w:val="00216FBA"/>
    <w:rsid w:val="002216B5"/>
    <w:rsid w:val="00221F45"/>
    <w:rsid w:val="00223555"/>
    <w:rsid w:val="00226F5A"/>
    <w:rsid w:val="00230BE0"/>
    <w:rsid w:val="00237730"/>
    <w:rsid w:val="00241CEA"/>
    <w:rsid w:val="00245F4C"/>
    <w:rsid w:val="0025441D"/>
    <w:rsid w:val="002618D5"/>
    <w:rsid w:val="002655F9"/>
    <w:rsid w:val="002661D9"/>
    <w:rsid w:val="0026623D"/>
    <w:rsid w:val="002667FC"/>
    <w:rsid w:val="00266E8C"/>
    <w:rsid w:val="00273EAA"/>
    <w:rsid w:val="00273F6A"/>
    <w:rsid w:val="00274850"/>
    <w:rsid w:val="00276EF5"/>
    <w:rsid w:val="00277CE0"/>
    <w:rsid w:val="00282AE0"/>
    <w:rsid w:val="00284492"/>
    <w:rsid w:val="00285303"/>
    <w:rsid w:val="0028696F"/>
    <w:rsid w:val="002946D4"/>
    <w:rsid w:val="002962D4"/>
    <w:rsid w:val="002964ED"/>
    <w:rsid w:val="002A061F"/>
    <w:rsid w:val="002A123F"/>
    <w:rsid w:val="002A18A8"/>
    <w:rsid w:val="002A2F6E"/>
    <w:rsid w:val="002A35EF"/>
    <w:rsid w:val="002A43F7"/>
    <w:rsid w:val="002B4CFD"/>
    <w:rsid w:val="002B6BAB"/>
    <w:rsid w:val="002C0046"/>
    <w:rsid w:val="002C0855"/>
    <w:rsid w:val="002C1DF5"/>
    <w:rsid w:val="002C2451"/>
    <w:rsid w:val="002C2DD0"/>
    <w:rsid w:val="002C54AE"/>
    <w:rsid w:val="002C5BED"/>
    <w:rsid w:val="002D248A"/>
    <w:rsid w:val="002D4A6B"/>
    <w:rsid w:val="002D52AC"/>
    <w:rsid w:val="002D748F"/>
    <w:rsid w:val="002D74C2"/>
    <w:rsid w:val="002D78EE"/>
    <w:rsid w:val="002E2A7B"/>
    <w:rsid w:val="002E67F5"/>
    <w:rsid w:val="002F05C3"/>
    <w:rsid w:val="002F2187"/>
    <w:rsid w:val="002F649E"/>
    <w:rsid w:val="002F7A75"/>
    <w:rsid w:val="002F7F2A"/>
    <w:rsid w:val="003018BE"/>
    <w:rsid w:val="00303CDD"/>
    <w:rsid w:val="00306C1E"/>
    <w:rsid w:val="00307509"/>
    <w:rsid w:val="0031024E"/>
    <w:rsid w:val="00310857"/>
    <w:rsid w:val="00310F03"/>
    <w:rsid w:val="00312702"/>
    <w:rsid w:val="00312E1B"/>
    <w:rsid w:val="00320166"/>
    <w:rsid w:val="00332A5F"/>
    <w:rsid w:val="0033332E"/>
    <w:rsid w:val="003343FF"/>
    <w:rsid w:val="00334C83"/>
    <w:rsid w:val="00340EE2"/>
    <w:rsid w:val="00345797"/>
    <w:rsid w:val="00345BED"/>
    <w:rsid w:val="0034798B"/>
    <w:rsid w:val="00347F1D"/>
    <w:rsid w:val="00351F00"/>
    <w:rsid w:val="003524B1"/>
    <w:rsid w:val="0036396C"/>
    <w:rsid w:val="00365D16"/>
    <w:rsid w:val="003702BC"/>
    <w:rsid w:val="00373FE4"/>
    <w:rsid w:val="00374794"/>
    <w:rsid w:val="00374D53"/>
    <w:rsid w:val="00377B03"/>
    <w:rsid w:val="00382484"/>
    <w:rsid w:val="00383343"/>
    <w:rsid w:val="003865D1"/>
    <w:rsid w:val="00387942"/>
    <w:rsid w:val="00394689"/>
    <w:rsid w:val="00395E2F"/>
    <w:rsid w:val="003A31C5"/>
    <w:rsid w:val="003A7004"/>
    <w:rsid w:val="003B0BEB"/>
    <w:rsid w:val="003B2575"/>
    <w:rsid w:val="003C1AF2"/>
    <w:rsid w:val="003C380F"/>
    <w:rsid w:val="003D09B3"/>
    <w:rsid w:val="003D240E"/>
    <w:rsid w:val="003D339A"/>
    <w:rsid w:val="003D4532"/>
    <w:rsid w:val="003D5DBA"/>
    <w:rsid w:val="003E2BB8"/>
    <w:rsid w:val="003E3708"/>
    <w:rsid w:val="003E4C64"/>
    <w:rsid w:val="003E7B88"/>
    <w:rsid w:val="003F21D1"/>
    <w:rsid w:val="0040018F"/>
    <w:rsid w:val="00404F7A"/>
    <w:rsid w:val="00406406"/>
    <w:rsid w:val="004119E8"/>
    <w:rsid w:val="00421E35"/>
    <w:rsid w:val="00422D5B"/>
    <w:rsid w:val="004233FE"/>
    <w:rsid w:val="004254C8"/>
    <w:rsid w:val="0042659E"/>
    <w:rsid w:val="00426977"/>
    <w:rsid w:val="00426DBB"/>
    <w:rsid w:val="00434AC8"/>
    <w:rsid w:val="00437BCB"/>
    <w:rsid w:val="004409E5"/>
    <w:rsid w:val="00440BA8"/>
    <w:rsid w:val="0044539A"/>
    <w:rsid w:val="0044794E"/>
    <w:rsid w:val="0045137D"/>
    <w:rsid w:val="00455386"/>
    <w:rsid w:val="004556AB"/>
    <w:rsid w:val="004656A8"/>
    <w:rsid w:val="0046635D"/>
    <w:rsid w:val="00472A22"/>
    <w:rsid w:val="004737A5"/>
    <w:rsid w:val="00474DF4"/>
    <w:rsid w:val="00475FD4"/>
    <w:rsid w:val="004771A3"/>
    <w:rsid w:val="004773B5"/>
    <w:rsid w:val="00477BF7"/>
    <w:rsid w:val="004808BD"/>
    <w:rsid w:val="00481F78"/>
    <w:rsid w:val="004827DE"/>
    <w:rsid w:val="00482BC8"/>
    <w:rsid w:val="00483318"/>
    <w:rsid w:val="00497104"/>
    <w:rsid w:val="004971FC"/>
    <w:rsid w:val="004A1168"/>
    <w:rsid w:val="004A1F06"/>
    <w:rsid w:val="004A3568"/>
    <w:rsid w:val="004A401F"/>
    <w:rsid w:val="004B40EC"/>
    <w:rsid w:val="004B5CBA"/>
    <w:rsid w:val="004C27E2"/>
    <w:rsid w:val="004C3E83"/>
    <w:rsid w:val="004C7995"/>
    <w:rsid w:val="004D300B"/>
    <w:rsid w:val="004D3B9A"/>
    <w:rsid w:val="004D3E99"/>
    <w:rsid w:val="004D53EB"/>
    <w:rsid w:val="004E0BE0"/>
    <w:rsid w:val="004E3B0F"/>
    <w:rsid w:val="004E3C5E"/>
    <w:rsid w:val="004E47E4"/>
    <w:rsid w:val="004E73D0"/>
    <w:rsid w:val="004F4265"/>
    <w:rsid w:val="005009FA"/>
    <w:rsid w:val="00501182"/>
    <w:rsid w:val="00506148"/>
    <w:rsid w:val="0051214C"/>
    <w:rsid w:val="00513025"/>
    <w:rsid w:val="00513FEA"/>
    <w:rsid w:val="0051430C"/>
    <w:rsid w:val="00515AA8"/>
    <w:rsid w:val="005162F5"/>
    <w:rsid w:val="00521B19"/>
    <w:rsid w:val="00524EBB"/>
    <w:rsid w:val="00530E1B"/>
    <w:rsid w:val="005325BE"/>
    <w:rsid w:val="005343F6"/>
    <w:rsid w:val="00534FD7"/>
    <w:rsid w:val="005350A4"/>
    <w:rsid w:val="00535285"/>
    <w:rsid w:val="0054415E"/>
    <w:rsid w:val="005459EE"/>
    <w:rsid w:val="00551BD7"/>
    <w:rsid w:val="00552554"/>
    <w:rsid w:val="00552BC2"/>
    <w:rsid w:val="00552CFD"/>
    <w:rsid w:val="00552E35"/>
    <w:rsid w:val="0055455E"/>
    <w:rsid w:val="00554D1E"/>
    <w:rsid w:val="005559C2"/>
    <w:rsid w:val="00555AD1"/>
    <w:rsid w:val="00557493"/>
    <w:rsid w:val="00557E21"/>
    <w:rsid w:val="005620B2"/>
    <w:rsid w:val="00566DDD"/>
    <w:rsid w:val="00567824"/>
    <w:rsid w:val="005678C0"/>
    <w:rsid w:val="00567997"/>
    <w:rsid w:val="005707EA"/>
    <w:rsid w:val="00571AC2"/>
    <w:rsid w:val="00573908"/>
    <w:rsid w:val="00576226"/>
    <w:rsid w:val="00580799"/>
    <w:rsid w:val="00585FAD"/>
    <w:rsid w:val="00591DF0"/>
    <w:rsid w:val="005924C0"/>
    <w:rsid w:val="005933C9"/>
    <w:rsid w:val="0059431C"/>
    <w:rsid w:val="00596BE0"/>
    <w:rsid w:val="005A1A13"/>
    <w:rsid w:val="005A38C1"/>
    <w:rsid w:val="005A4901"/>
    <w:rsid w:val="005A7E09"/>
    <w:rsid w:val="005B2B4D"/>
    <w:rsid w:val="005B5E9D"/>
    <w:rsid w:val="005D0C09"/>
    <w:rsid w:val="005E1377"/>
    <w:rsid w:val="005E1F20"/>
    <w:rsid w:val="005E1F75"/>
    <w:rsid w:val="005E33BC"/>
    <w:rsid w:val="005E660C"/>
    <w:rsid w:val="005F2819"/>
    <w:rsid w:val="005F5431"/>
    <w:rsid w:val="00601DE5"/>
    <w:rsid w:val="00602B36"/>
    <w:rsid w:val="00605EDE"/>
    <w:rsid w:val="00607DB8"/>
    <w:rsid w:val="00610D1B"/>
    <w:rsid w:val="00611221"/>
    <w:rsid w:val="006112C4"/>
    <w:rsid w:val="006157A3"/>
    <w:rsid w:val="00621192"/>
    <w:rsid w:val="006218DB"/>
    <w:rsid w:val="006242AF"/>
    <w:rsid w:val="00625375"/>
    <w:rsid w:val="00625430"/>
    <w:rsid w:val="00627BF6"/>
    <w:rsid w:val="00635F5F"/>
    <w:rsid w:val="00643E2D"/>
    <w:rsid w:val="00644562"/>
    <w:rsid w:val="006453C7"/>
    <w:rsid w:val="00657222"/>
    <w:rsid w:val="00660518"/>
    <w:rsid w:val="00660FB8"/>
    <w:rsid w:val="00661942"/>
    <w:rsid w:val="006650CB"/>
    <w:rsid w:val="0067144A"/>
    <w:rsid w:val="0067725B"/>
    <w:rsid w:val="006827B7"/>
    <w:rsid w:val="00684280"/>
    <w:rsid w:val="006844C0"/>
    <w:rsid w:val="00685586"/>
    <w:rsid w:val="00686BA5"/>
    <w:rsid w:val="0069173B"/>
    <w:rsid w:val="00695227"/>
    <w:rsid w:val="00696416"/>
    <w:rsid w:val="006A3299"/>
    <w:rsid w:val="006A56A3"/>
    <w:rsid w:val="006A7001"/>
    <w:rsid w:val="006B2131"/>
    <w:rsid w:val="006B3E8E"/>
    <w:rsid w:val="006B4ED4"/>
    <w:rsid w:val="006B655A"/>
    <w:rsid w:val="006C1C56"/>
    <w:rsid w:val="006C29E6"/>
    <w:rsid w:val="006C3247"/>
    <w:rsid w:val="006C63B5"/>
    <w:rsid w:val="006C6C8B"/>
    <w:rsid w:val="006D0222"/>
    <w:rsid w:val="006D0C8A"/>
    <w:rsid w:val="006D234F"/>
    <w:rsid w:val="006D314D"/>
    <w:rsid w:val="006D3AE3"/>
    <w:rsid w:val="006D6E23"/>
    <w:rsid w:val="006E6D33"/>
    <w:rsid w:val="006E7CFF"/>
    <w:rsid w:val="006F7929"/>
    <w:rsid w:val="0070029A"/>
    <w:rsid w:val="00701166"/>
    <w:rsid w:val="007027FD"/>
    <w:rsid w:val="00703195"/>
    <w:rsid w:val="00703739"/>
    <w:rsid w:val="007048F1"/>
    <w:rsid w:val="00714A28"/>
    <w:rsid w:val="007169B5"/>
    <w:rsid w:val="00720444"/>
    <w:rsid w:val="0072099B"/>
    <w:rsid w:val="00721434"/>
    <w:rsid w:val="00722BAC"/>
    <w:rsid w:val="00724E85"/>
    <w:rsid w:val="0072518C"/>
    <w:rsid w:val="0073129B"/>
    <w:rsid w:val="007513FD"/>
    <w:rsid w:val="00757F6C"/>
    <w:rsid w:val="00760EBB"/>
    <w:rsid w:val="00762194"/>
    <w:rsid w:val="00763E1E"/>
    <w:rsid w:val="00767CCA"/>
    <w:rsid w:val="007704B0"/>
    <w:rsid w:val="00772E75"/>
    <w:rsid w:val="007771A4"/>
    <w:rsid w:val="007773ED"/>
    <w:rsid w:val="00777F80"/>
    <w:rsid w:val="00782E2F"/>
    <w:rsid w:val="00785B1B"/>
    <w:rsid w:val="00785D5C"/>
    <w:rsid w:val="00787266"/>
    <w:rsid w:val="0079122A"/>
    <w:rsid w:val="0079631B"/>
    <w:rsid w:val="00796672"/>
    <w:rsid w:val="00796FD1"/>
    <w:rsid w:val="007A1BD6"/>
    <w:rsid w:val="007A2505"/>
    <w:rsid w:val="007A512C"/>
    <w:rsid w:val="007A515D"/>
    <w:rsid w:val="007A588D"/>
    <w:rsid w:val="007A7E73"/>
    <w:rsid w:val="007B0C37"/>
    <w:rsid w:val="007B268D"/>
    <w:rsid w:val="007B6224"/>
    <w:rsid w:val="007B7A2D"/>
    <w:rsid w:val="007C2970"/>
    <w:rsid w:val="007C300C"/>
    <w:rsid w:val="007C4D57"/>
    <w:rsid w:val="007C69AC"/>
    <w:rsid w:val="007C786D"/>
    <w:rsid w:val="007D09F7"/>
    <w:rsid w:val="007D51B0"/>
    <w:rsid w:val="007D5CC3"/>
    <w:rsid w:val="007D7802"/>
    <w:rsid w:val="007E01D7"/>
    <w:rsid w:val="007E119A"/>
    <w:rsid w:val="007E1697"/>
    <w:rsid w:val="007E405C"/>
    <w:rsid w:val="007E7C88"/>
    <w:rsid w:val="007F1FB0"/>
    <w:rsid w:val="007F2585"/>
    <w:rsid w:val="007F5D95"/>
    <w:rsid w:val="00801806"/>
    <w:rsid w:val="008036B7"/>
    <w:rsid w:val="00811EEA"/>
    <w:rsid w:val="00813F8B"/>
    <w:rsid w:val="0081487A"/>
    <w:rsid w:val="00823EB3"/>
    <w:rsid w:val="00824CA8"/>
    <w:rsid w:val="00824CBF"/>
    <w:rsid w:val="00833ACF"/>
    <w:rsid w:val="008362DA"/>
    <w:rsid w:val="00836BCF"/>
    <w:rsid w:val="0084183D"/>
    <w:rsid w:val="0085275C"/>
    <w:rsid w:val="00854EBE"/>
    <w:rsid w:val="00855717"/>
    <w:rsid w:val="00855F67"/>
    <w:rsid w:val="008755E7"/>
    <w:rsid w:val="00875828"/>
    <w:rsid w:val="00875D8A"/>
    <w:rsid w:val="00876DD5"/>
    <w:rsid w:val="00880885"/>
    <w:rsid w:val="008853B8"/>
    <w:rsid w:val="008932CA"/>
    <w:rsid w:val="00893ABD"/>
    <w:rsid w:val="00896906"/>
    <w:rsid w:val="008A4180"/>
    <w:rsid w:val="008A7373"/>
    <w:rsid w:val="008B004B"/>
    <w:rsid w:val="008B41FD"/>
    <w:rsid w:val="008B4DDA"/>
    <w:rsid w:val="008B551A"/>
    <w:rsid w:val="008B6A70"/>
    <w:rsid w:val="008C2848"/>
    <w:rsid w:val="008C3657"/>
    <w:rsid w:val="008C47C6"/>
    <w:rsid w:val="008C4A29"/>
    <w:rsid w:val="008C4C21"/>
    <w:rsid w:val="008D0D68"/>
    <w:rsid w:val="008D0FBB"/>
    <w:rsid w:val="008D542B"/>
    <w:rsid w:val="008D61FB"/>
    <w:rsid w:val="008D7166"/>
    <w:rsid w:val="008E1C18"/>
    <w:rsid w:val="008E4E8C"/>
    <w:rsid w:val="00900947"/>
    <w:rsid w:val="00901526"/>
    <w:rsid w:val="00901827"/>
    <w:rsid w:val="00903CF0"/>
    <w:rsid w:val="00904D3B"/>
    <w:rsid w:val="00906E7D"/>
    <w:rsid w:val="00910412"/>
    <w:rsid w:val="00912998"/>
    <w:rsid w:val="0091443E"/>
    <w:rsid w:val="0091723D"/>
    <w:rsid w:val="009175A9"/>
    <w:rsid w:val="009235F6"/>
    <w:rsid w:val="00923FCA"/>
    <w:rsid w:val="00924B43"/>
    <w:rsid w:val="00926FBC"/>
    <w:rsid w:val="00927501"/>
    <w:rsid w:val="0092778F"/>
    <w:rsid w:val="009330D5"/>
    <w:rsid w:val="009339D1"/>
    <w:rsid w:val="009359F4"/>
    <w:rsid w:val="00937546"/>
    <w:rsid w:val="009375BA"/>
    <w:rsid w:val="00942893"/>
    <w:rsid w:val="00943055"/>
    <w:rsid w:val="009447F1"/>
    <w:rsid w:val="00944AF2"/>
    <w:rsid w:val="00947D32"/>
    <w:rsid w:val="00954AD5"/>
    <w:rsid w:val="00956002"/>
    <w:rsid w:val="009629D0"/>
    <w:rsid w:val="009634F9"/>
    <w:rsid w:val="00970C54"/>
    <w:rsid w:val="00970CBC"/>
    <w:rsid w:val="00970E07"/>
    <w:rsid w:val="00971582"/>
    <w:rsid w:val="00971832"/>
    <w:rsid w:val="009725E2"/>
    <w:rsid w:val="009768EF"/>
    <w:rsid w:val="00982DEE"/>
    <w:rsid w:val="00985719"/>
    <w:rsid w:val="00986C05"/>
    <w:rsid w:val="00991120"/>
    <w:rsid w:val="0099244A"/>
    <w:rsid w:val="00995013"/>
    <w:rsid w:val="00997198"/>
    <w:rsid w:val="009A0E26"/>
    <w:rsid w:val="009A189B"/>
    <w:rsid w:val="009A2ACF"/>
    <w:rsid w:val="009B09E9"/>
    <w:rsid w:val="009B5973"/>
    <w:rsid w:val="009B7F65"/>
    <w:rsid w:val="009C70AC"/>
    <w:rsid w:val="009C78CE"/>
    <w:rsid w:val="009D11FA"/>
    <w:rsid w:val="009D6B51"/>
    <w:rsid w:val="009E0929"/>
    <w:rsid w:val="009E0EAB"/>
    <w:rsid w:val="009E3D82"/>
    <w:rsid w:val="009E57D8"/>
    <w:rsid w:val="009F033A"/>
    <w:rsid w:val="009F11B9"/>
    <w:rsid w:val="009F5644"/>
    <w:rsid w:val="009F5A5B"/>
    <w:rsid w:val="009F6EB4"/>
    <w:rsid w:val="00A02111"/>
    <w:rsid w:val="00A02586"/>
    <w:rsid w:val="00A06552"/>
    <w:rsid w:val="00A101BE"/>
    <w:rsid w:val="00A13490"/>
    <w:rsid w:val="00A13897"/>
    <w:rsid w:val="00A13E5E"/>
    <w:rsid w:val="00A1563C"/>
    <w:rsid w:val="00A1742F"/>
    <w:rsid w:val="00A20980"/>
    <w:rsid w:val="00A23696"/>
    <w:rsid w:val="00A24547"/>
    <w:rsid w:val="00A2772B"/>
    <w:rsid w:val="00A31BFE"/>
    <w:rsid w:val="00A33C7A"/>
    <w:rsid w:val="00A33DE6"/>
    <w:rsid w:val="00A34E2B"/>
    <w:rsid w:val="00A42238"/>
    <w:rsid w:val="00A42992"/>
    <w:rsid w:val="00A43E68"/>
    <w:rsid w:val="00A545E3"/>
    <w:rsid w:val="00A54D9B"/>
    <w:rsid w:val="00A60FFA"/>
    <w:rsid w:val="00A64B7C"/>
    <w:rsid w:val="00A66369"/>
    <w:rsid w:val="00A6691C"/>
    <w:rsid w:val="00A71134"/>
    <w:rsid w:val="00A75336"/>
    <w:rsid w:val="00A8020E"/>
    <w:rsid w:val="00A84E12"/>
    <w:rsid w:val="00A85D01"/>
    <w:rsid w:val="00A86F6F"/>
    <w:rsid w:val="00A87A39"/>
    <w:rsid w:val="00A87AED"/>
    <w:rsid w:val="00A90C26"/>
    <w:rsid w:val="00A939C9"/>
    <w:rsid w:val="00A964BC"/>
    <w:rsid w:val="00AA0257"/>
    <w:rsid w:val="00AA0ECC"/>
    <w:rsid w:val="00AB6F29"/>
    <w:rsid w:val="00AB79FF"/>
    <w:rsid w:val="00AC2993"/>
    <w:rsid w:val="00AC5079"/>
    <w:rsid w:val="00AC6F41"/>
    <w:rsid w:val="00AD18A9"/>
    <w:rsid w:val="00AD2593"/>
    <w:rsid w:val="00AD343A"/>
    <w:rsid w:val="00AD541A"/>
    <w:rsid w:val="00AD606B"/>
    <w:rsid w:val="00AE33D2"/>
    <w:rsid w:val="00AE4026"/>
    <w:rsid w:val="00AE7CA7"/>
    <w:rsid w:val="00AE7D13"/>
    <w:rsid w:val="00AF0F24"/>
    <w:rsid w:val="00B0138D"/>
    <w:rsid w:val="00B03E4E"/>
    <w:rsid w:val="00B0474B"/>
    <w:rsid w:val="00B06943"/>
    <w:rsid w:val="00B07048"/>
    <w:rsid w:val="00B074DA"/>
    <w:rsid w:val="00B11693"/>
    <w:rsid w:val="00B14A61"/>
    <w:rsid w:val="00B16DA8"/>
    <w:rsid w:val="00B20286"/>
    <w:rsid w:val="00B233D7"/>
    <w:rsid w:val="00B23AE1"/>
    <w:rsid w:val="00B25782"/>
    <w:rsid w:val="00B2595D"/>
    <w:rsid w:val="00B27A9F"/>
    <w:rsid w:val="00B302CF"/>
    <w:rsid w:val="00B32C27"/>
    <w:rsid w:val="00B34105"/>
    <w:rsid w:val="00B36FDC"/>
    <w:rsid w:val="00B379FC"/>
    <w:rsid w:val="00B4185E"/>
    <w:rsid w:val="00B44FBF"/>
    <w:rsid w:val="00B45F07"/>
    <w:rsid w:val="00B4798F"/>
    <w:rsid w:val="00B50D7B"/>
    <w:rsid w:val="00B510B7"/>
    <w:rsid w:val="00B54B2B"/>
    <w:rsid w:val="00B57264"/>
    <w:rsid w:val="00B617E8"/>
    <w:rsid w:val="00B63645"/>
    <w:rsid w:val="00B64683"/>
    <w:rsid w:val="00B64999"/>
    <w:rsid w:val="00B64DCB"/>
    <w:rsid w:val="00B67FD7"/>
    <w:rsid w:val="00B71227"/>
    <w:rsid w:val="00B8142E"/>
    <w:rsid w:val="00B81672"/>
    <w:rsid w:val="00B85AAA"/>
    <w:rsid w:val="00B862C5"/>
    <w:rsid w:val="00B8774F"/>
    <w:rsid w:val="00B9206D"/>
    <w:rsid w:val="00B95655"/>
    <w:rsid w:val="00B95B5E"/>
    <w:rsid w:val="00BA0050"/>
    <w:rsid w:val="00BA3C35"/>
    <w:rsid w:val="00BA4767"/>
    <w:rsid w:val="00BA690F"/>
    <w:rsid w:val="00BA6B25"/>
    <w:rsid w:val="00BB2A4B"/>
    <w:rsid w:val="00BB38D8"/>
    <w:rsid w:val="00BB58E0"/>
    <w:rsid w:val="00BB749D"/>
    <w:rsid w:val="00BB7539"/>
    <w:rsid w:val="00BB75B6"/>
    <w:rsid w:val="00BC261B"/>
    <w:rsid w:val="00BC3A41"/>
    <w:rsid w:val="00BC5312"/>
    <w:rsid w:val="00BC5374"/>
    <w:rsid w:val="00BC56C5"/>
    <w:rsid w:val="00BC5A01"/>
    <w:rsid w:val="00BC612C"/>
    <w:rsid w:val="00BD17A5"/>
    <w:rsid w:val="00BD4ECB"/>
    <w:rsid w:val="00BD5680"/>
    <w:rsid w:val="00BD7D81"/>
    <w:rsid w:val="00BE179C"/>
    <w:rsid w:val="00BE1F58"/>
    <w:rsid w:val="00BE292A"/>
    <w:rsid w:val="00BE4677"/>
    <w:rsid w:val="00BF60EF"/>
    <w:rsid w:val="00C010A0"/>
    <w:rsid w:val="00C0124E"/>
    <w:rsid w:val="00C01A0D"/>
    <w:rsid w:val="00C020F4"/>
    <w:rsid w:val="00C03335"/>
    <w:rsid w:val="00C04815"/>
    <w:rsid w:val="00C07D7C"/>
    <w:rsid w:val="00C13D23"/>
    <w:rsid w:val="00C13DEC"/>
    <w:rsid w:val="00C14E69"/>
    <w:rsid w:val="00C15528"/>
    <w:rsid w:val="00C16009"/>
    <w:rsid w:val="00C2229E"/>
    <w:rsid w:val="00C225C5"/>
    <w:rsid w:val="00C22EE7"/>
    <w:rsid w:val="00C23C3C"/>
    <w:rsid w:val="00C23F38"/>
    <w:rsid w:val="00C24516"/>
    <w:rsid w:val="00C253B4"/>
    <w:rsid w:val="00C27B51"/>
    <w:rsid w:val="00C322EB"/>
    <w:rsid w:val="00C33EE4"/>
    <w:rsid w:val="00C34A91"/>
    <w:rsid w:val="00C35B0E"/>
    <w:rsid w:val="00C37096"/>
    <w:rsid w:val="00C43780"/>
    <w:rsid w:val="00C51358"/>
    <w:rsid w:val="00C513CA"/>
    <w:rsid w:val="00C548D8"/>
    <w:rsid w:val="00C54E11"/>
    <w:rsid w:val="00C57614"/>
    <w:rsid w:val="00C61FB2"/>
    <w:rsid w:val="00C62038"/>
    <w:rsid w:val="00C64415"/>
    <w:rsid w:val="00C67464"/>
    <w:rsid w:val="00C67A54"/>
    <w:rsid w:val="00C7456B"/>
    <w:rsid w:val="00C75DC0"/>
    <w:rsid w:val="00C76100"/>
    <w:rsid w:val="00C81133"/>
    <w:rsid w:val="00C811C1"/>
    <w:rsid w:val="00C82381"/>
    <w:rsid w:val="00C82EF1"/>
    <w:rsid w:val="00C84BAA"/>
    <w:rsid w:val="00C8594D"/>
    <w:rsid w:val="00C85D12"/>
    <w:rsid w:val="00C8760C"/>
    <w:rsid w:val="00C87CA2"/>
    <w:rsid w:val="00C944B6"/>
    <w:rsid w:val="00C9603B"/>
    <w:rsid w:val="00CA1437"/>
    <w:rsid w:val="00CA16E7"/>
    <w:rsid w:val="00CA1C06"/>
    <w:rsid w:val="00CA1F48"/>
    <w:rsid w:val="00CA3B4F"/>
    <w:rsid w:val="00CA53E0"/>
    <w:rsid w:val="00CA6053"/>
    <w:rsid w:val="00CA6466"/>
    <w:rsid w:val="00CB35C6"/>
    <w:rsid w:val="00CB5A0D"/>
    <w:rsid w:val="00CC0DA0"/>
    <w:rsid w:val="00CC3742"/>
    <w:rsid w:val="00CC4732"/>
    <w:rsid w:val="00CD1464"/>
    <w:rsid w:val="00CD2651"/>
    <w:rsid w:val="00CD2F3C"/>
    <w:rsid w:val="00CD4406"/>
    <w:rsid w:val="00CD4793"/>
    <w:rsid w:val="00CD53B6"/>
    <w:rsid w:val="00CD6CA2"/>
    <w:rsid w:val="00CE0C31"/>
    <w:rsid w:val="00CE322B"/>
    <w:rsid w:val="00CE6084"/>
    <w:rsid w:val="00CE68B3"/>
    <w:rsid w:val="00CF12E5"/>
    <w:rsid w:val="00CF724D"/>
    <w:rsid w:val="00D022E0"/>
    <w:rsid w:val="00D031A5"/>
    <w:rsid w:val="00D05666"/>
    <w:rsid w:val="00D068FB"/>
    <w:rsid w:val="00D07BFE"/>
    <w:rsid w:val="00D12BF4"/>
    <w:rsid w:val="00D13D49"/>
    <w:rsid w:val="00D1429F"/>
    <w:rsid w:val="00D1523D"/>
    <w:rsid w:val="00D15FEE"/>
    <w:rsid w:val="00D168EF"/>
    <w:rsid w:val="00D20E2C"/>
    <w:rsid w:val="00D22784"/>
    <w:rsid w:val="00D230A3"/>
    <w:rsid w:val="00D25BBF"/>
    <w:rsid w:val="00D25BE0"/>
    <w:rsid w:val="00D2740B"/>
    <w:rsid w:val="00D30210"/>
    <w:rsid w:val="00D322C5"/>
    <w:rsid w:val="00D32F39"/>
    <w:rsid w:val="00D34368"/>
    <w:rsid w:val="00D41F59"/>
    <w:rsid w:val="00D431E6"/>
    <w:rsid w:val="00D45A32"/>
    <w:rsid w:val="00D47D35"/>
    <w:rsid w:val="00D50936"/>
    <w:rsid w:val="00D52702"/>
    <w:rsid w:val="00D5274F"/>
    <w:rsid w:val="00D52A91"/>
    <w:rsid w:val="00D55FA2"/>
    <w:rsid w:val="00D563EB"/>
    <w:rsid w:val="00D57F7E"/>
    <w:rsid w:val="00D6084D"/>
    <w:rsid w:val="00D60CE8"/>
    <w:rsid w:val="00D60EAD"/>
    <w:rsid w:val="00D60FD4"/>
    <w:rsid w:val="00D65E65"/>
    <w:rsid w:val="00D66FDC"/>
    <w:rsid w:val="00D72ACE"/>
    <w:rsid w:val="00D74A0E"/>
    <w:rsid w:val="00D76AF3"/>
    <w:rsid w:val="00D77729"/>
    <w:rsid w:val="00D80099"/>
    <w:rsid w:val="00D81B7A"/>
    <w:rsid w:val="00D856E9"/>
    <w:rsid w:val="00D85DF8"/>
    <w:rsid w:val="00D86CD6"/>
    <w:rsid w:val="00D911F0"/>
    <w:rsid w:val="00D938AC"/>
    <w:rsid w:val="00D970C9"/>
    <w:rsid w:val="00DA6403"/>
    <w:rsid w:val="00DA6647"/>
    <w:rsid w:val="00DB09DC"/>
    <w:rsid w:val="00DB62AF"/>
    <w:rsid w:val="00DB716D"/>
    <w:rsid w:val="00DC010E"/>
    <w:rsid w:val="00DC0F0F"/>
    <w:rsid w:val="00DC312A"/>
    <w:rsid w:val="00DD16D0"/>
    <w:rsid w:val="00DD457F"/>
    <w:rsid w:val="00DD465F"/>
    <w:rsid w:val="00DD4E13"/>
    <w:rsid w:val="00DD4EDE"/>
    <w:rsid w:val="00DD6522"/>
    <w:rsid w:val="00DD6E22"/>
    <w:rsid w:val="00DD703E"/>
    <w:rsid w:val="00DD7B52"/>
    <w:rsid w:val="00DD7FF3"/>
    <w:rsid w:val="00DE27CF"/>
    <w:rsid w:val="00DE5413"/>
    <w:rsid w:val="00DE54B7"/>
    <w:rsid w:val="00DE722C"/>
    <w:rsid w:val="00DF0EAB"/>
    <w:rsid w:val="00DF3052"/>
    <w:rsid w:val="00DF4BAF"/>
    <w:rsid w:val="00DF4E0C"/>
    <w:rsid w:val="00DF545E"/>
    <w:rsid w:val="00DF6D51"/>
    <w:rsid w:val="00DF7527"/>
    <w:rsid w:val="00DF7C70"/>
    <w:rsid w:val="00E00CE0"/>
    <w:rsid w:val="00E01206"/>
    <w:rsid w:val="00E06FCE"/>
    <w:rsid w:val="00E12252"/>
    <w:rsid w:val="00E1341B"/>
    <w:rsid w:val="00E153DE"/>
    <w:rsid w:val="00E20E70"/>
    <w:rsid w:val="00E21233"/>
    <w:rsid w:val="00E22F12"/>
    <w:rsid w:val="00E22F60"/>
    <w:rsid w:val="00E230DE"/>
    <w:rsid w:val="00E2423D"/>
    <w:rsid w:val="00E24C09"/>
    <w:rsid w:val="00E30C1B"/>
    <w:rsid w:val="00E3469C"/>
    <w:rsid w:val="00E349A3"/>
    <w:rsid w:val="00E356E1"/>
    <w:rsid w:val="00E35EA0"/>
    <w:rsid w:val="00E436F6"/>
    <w:rsid w:val="00E45D7B"/>
    <w:rsid w:val="00E56C74"/>
    <w:rsid w:val="00E6663F"/>
    <w:rsid w:val="00E73976"/>
    <w:rsid w:val="00E80142"/>
    <w:rsid w:val="00E86854"/>
    <w:rsid w:val="00E869A5"/>
    <w:rsid w:val="00E87014"/>
    <w:rsid w:val="00E95EEC"/>
    <w:rsid w:val="00E97AAE"/>
    <w:rsid w:val="00E97EE0"/>
    <w:rsid w:val="00EA097D"/>
    <w:rsid w:val="00EA2C0B"/>
    <w:rsid w:val="00EA2ED6"/>
    <w:rsid w:val="00EA43ED"/>
    <w:rsid w:val="00EA5822"/>
    <w:rsid w:val="00EB0210"/>
    <w:rsid w:val="00EB35EB"/>
    <w:rsid w:val="00EB3DBC"/>
    <w:rsid w:val="00EB484F"/>
    <w:rsid w:val="00EC3D9C"/>
    <w:rsid w:val="00EC515B"/>
    <w:rsid w:val="00EC69FB"/>
    <w:rsid w:val="00EC7B8C"/>
    <w:rsid w:val="00ED2684"/>
    <w:rsid w:val="00ED4FCC"/>
    <w:rsid w:val="00EE0786"/>
    <w:rsid w:val="00EE49D7"/>
    <w:rsid w:val="00EE5534"/>
    <w:rsid w:val="00EE5FC9"/>
    <w:rsid w:val="00EE780A"/>
    <w:rsid w:val="00EF1462"/>
    <w:rsid w:val="00EF23C2"/>
    <w:rsid w:val="00EF3006"/>
    <w:rsid w:val="00EF45C9"/>
    <w:rsid w:val="00EF57AD"/>
    <w:rsid w:val="00EF5D2E"/>
    <w:rsid w:val="00EF6909"/>
    <w:rsid w:val="00F02214"/>
    <w:rsid w:val="00F07004"/>
    <w:rsid w:val="00F07E99"/>
    <w:rsid w:val="00F138CE"/>
    <w:rsid w:val="00F149FE"/>
    <w:rsid w:val="00F21D46"/>
    <w:rsid w:val="00F224C3"/>
    <w:rsid w:val="00F22DBF"/>
    <w:rsid w:val="00F2354D"/>
    <w:rsid w:val="00F25C1F"/>
    <w:rsid w:val="00F302D0"/>
    <w:rsid w:val="00F31A35"/>
    <w:rsid w:val="00F3209E"/>
    <w:rsid w:val="00F366F5"/>
    <w:rsid w:val="00F416C1"/>
    <w:rsid w:val="00F42178"/>
    <w:rsid w:val="00F43590"/>
    <w:rsid w:val="00F4603D"/>
    <w:rsid w:val="00F507B9"/>
    <w:rsid w:val="00F55239"/>
    <w:rsid w:val="00F5774C"/>
    <w:rsid w:val="00F5796A"/>
    <w:rsid w:val="00F60C16"/>
    <w:rsid w:val="00F62C43"/>
    <w:rsid w:val="00F64E0A"/>
    <w:rsid w:val="00F65F4F"/>
    <w:rsid w:val="00F708EB"/>
    <w:rsid w:val="00F71763"/>
    <w:rsid w:val="00F732C0"/>
    <w:rsid w:val="00F75662"/>
    <w:rsid w:val="00F7613A"/>
    <w:rsid w:val="00F81388"/>
    <w:rsid w:val="00F81395"/>
    <w:rsid w:val="00F82941"/>
    <w:rsid w:val="00F82F5C"/>
    <w:rsid w:val="00F83C0F"/>
    <w:rsid w:val="00F85C34"/>
    <w:rsid w:val="00F87122"/>
    <w:rsid w:val="00F90A88"/>
    <w:rsid w:val="00F9691B"/>
    <w:rsid w:val="00F96F90"/>
    <w:rsid w:val="00FA2538"/>
    <w:rsid w:val="00FA7D87"/>
    <w:rsid w:val="00FB4825"/>
    <w:rsid w:val="00FC09C8"/>
    <w:rsid w:val="00FC1904"/>
    <w:rsid w:val="00FC2505"/>
    <w:rsid w:val="00FC3959"/>
    <w:rsid w:val="00FC5349"/>
    <w:rsid w:val="00FC7270"/>
    <w:rsid w:val="00FD00DB"/>
    <w:rsid w:val="00FD07E0"/>
    <w:rsid w:val="00FD0C27"/>
    <w:rsid w:val="00FD13BF"/>
    <w:rsid w:val="00FD472F"/>
    <w:rsid w:val="00FD5D0F"/>
    <w:rsid w:val="00FE0A5A"/>
    <w:rsid w:val="00FE1726"/>
    <w:rsid w:val="00FE4E24"/>
    <w:rsid w:val="00FE70B5"/>
    <w:rsid w:val="00FF0756"/>
    <w:rsid w:val="00FF0C91"/>
    <w:rsid w:val="00FF1A78"/>
    <w:rsid w:val="00FF2736"/>
    <w:rsid w:val="00FF31D8"/>
    <w:rsid w:val="00FF32E3"/>
    <w:rsid w:val="00FF4C4B"/>
    <w:rsid w:val="00FF6C24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27F6"/>
  <w15:chartTrackingRefBased/>
  <w15:docId w15:val="{11665AF5-2BE1-4E91-8F36-6398F2A6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5D"/>
    <w:pPr>
      <w:ind w:leftChars="200" w:left="480"/>
    </w:pPr>
  </w:style>
  <w:style w:type="table" w:styleId="a4">
    <w:name w:val="Table Grid"/>
    <w:basedOn w:val="a1"/>
    <w:uiPriority w:val="39"/>
    <w:rsid w:val="00B37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24C09"/>
    <w:rPr>
      <w:color w:val="808080"/>
    </w:rPr>
  </w:style>
  <w:style w:type="paragraph" w:styleId="a6">
    <w:name w:val="header"/>
    <w:basedOn w:val="a"/>
    <w:link w:val="a7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C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57E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13D4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3D49"/>
  </w:style>
  <w:style w:type="character" w:customStyle="1" w:styleId="ac">
    <w:name w:val="註解文字 字元"/>
    <w:basedOn w:val="a0"/>
    <w:link w:val="ab"/>
    <w:uiPriority w:val="99"/>
    <w:rsid w:val="00D13D4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D4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13D4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5525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554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A54D9B"/>
    <w:pPr>
      <w:widowControl w:val="0"/>
    </w:pPr>
  </w:style>
  <w:style w:type="character" w:styleId="af3">
    <w:name w:val="FollowedHyperlink"/>
    <w:basedOn w:val="a0"/>
    <w:uiPriority w:val="99"/>
    <w:semiHidden/>
    <w:unhideWhenUsed/>
    <w:rsid w:val="003E2BB8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6714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67144A"/>
  </w:style>
  <w:style w:type="character" w:styleId="af6">
    <w:name w:val="endnote reference"/>
    <w:basedOn w:val="a0"/>
    <w:uiPriority w:val="99"/>
    <w:semiHidden/>
    <w:unhideWhenUsed/>
    <w:rsid w:val="0067144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A1C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bRQP52rLPu4Mzcv83" TargetMode="External"/><Relationship Id="rId13" Type="http://schemas.openxmlformats.org/officeDocument/2006/relationships/hyperlink" Target="mailto:educationht16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o.gl/forms/bRQP52rLPu4Mzcv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ylled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ucationht16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ht168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962B-E598-40F6-967E-CA1992A1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wen_hsu</dc:creator>
  <cp:keywords/>
  <dc:description/>
  <cp:lastModifiedBy>Windows 使用者</cp:lastModifiedBy>
  <cp:revision>2</cp:revision>
  <cp:lastPrinted>2019-01-18T07:15:00Z</cp:lastPrinted>
  <dcterms:created xsi:type="dcterms:W3CDTF">2019-03-13T03:13:00Z</dcterms:created>
  <dcterms:modified xsi:type="dcterms:W3CDTF">2019-03-13T03:13:00Z</dcterms:modified>
</cp:coreProperties>
</file>