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67" w:rsidRPr="00A941D0" w:rsidRDefault="004E1A67" w:rsidP="004E1A67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  <w:lang w:eastAsia="zh-HK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六和高級中等學校1</w:t>
      </w:r>
      <w:r>
        <w:rPr>
          <w:rFonts w:ascii="標楷體" w:eastAsia="標楷體" w:hAnsi="標楷體"/>
          <w:b/>
          <w:sz w:val="40"/>
          <w:szCs w:val="32"/>
        </w:rPr>
        <w:t>0</w:t>
      </w:r>
      <w:r>
        <w:rPr>
          <w:rFonts w:ascii="標楷體" w:eastAsia="標楷體" w:hAnsi="標楷體" w:hint="eastAsia"/>
          <w:b/>
          <w:sz w:val="40"/>
          <w:szCs w:val="32"/>
        </w:rPr>
        <w:t>9</w:t>
      </w:r>
      <w:r w:rsidRPr="00A941D0">
        <w:rPr>
          <w:rFonts w:ascii="標楷體" w:eastAsia="標楷體" w:hAnsi="標楷體" w:hint="eastAsia"/>
          <w:b/>
          <w:sz w:val="40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40"/>
          <w:szCs w:val="32"/>
        </w:rPr>
        <w:t>寒假</w:t>
      </w:r>
    </w:p>
    <w:p w:rsidR="004E1A67" w:rsidRPr="00A941D0" w:rsidRDefault="004E1A67" w:rsidP="004E1A67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r w:rsidRPr="00A941D0">
        <w:rPr>
          <w:rFonts w:ascii="標楷體" w:eastAsia="標楷體" w:hAnsi="標楷體" w:hint="eastAsia"/>
          <w:b/>
          <w:sz w:val="40"/>
          <w:szCs w:val="32"/>
        </w:rPr>
        <w:t>桃園市國中生學術及性向探索活動</w:t>
      </w:r>
      <w:r>
        <w:rPr>
          <w:rFonts w:ascii="標楷體" w:eastAsia="標楷體" w:hAnsi="標楷體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/>
          <w:b/>
          <w:sz w:val="40"/>
          <w:szCs w:val="32"/>
        </w:rPr>
        <w:t>計畫</w:t>
      </w:r>
    </w:p>
    <w:bookmarkEnd w:id="0"/>
    <w:p w:rsidR="004E1A67" w:rsidRPr="00A941D0" w:rsidRDefault="004E1A67" w:rsidP="004E1A67">
      <w:pPr>
        <w:snapToGrid w:val="0"/>
        <w:spacing w:line="300" w:lineRule="auto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壹、</w:t>
      </w:r>
      <w:r w:rsidRPr="00A941D0">
        <w:rPr>
          <w:rFonts w:ascii="標楷體" w:eastAsia="標楷體" w:hAnsi="標楷體"/>
          <w:sz w:val="28"/>
        </w:rPr>
        <w:t>依據</w:t>
      </w:r>
    </w:p>
    <w:p w:rsidR="004E1A67" w:rsidRDefault="004E1A67" w:rsidP="004E1A67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>
        <w:rPr>
          <w:rFonts w:ascii="標楷體" w:eastAsia="標楷體" w:hAnsi="標楷體" w:cs="Calibri" w:hint="eastAsia"/>
          <w:kern w:val="1"/>
          <w:sz w:val="28"/>
        </w:rPr>
        <w:t>及均質化技</w:t>
      </w:r>
    </w:p>
    <w:p w:rsidR="004E1A67" w:rsidRPr="00A941D0" w:rsidRDefault="004E1A67" w:rsidP="004E1A67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>
        <w:rPr>
          <w:rFonts w:ascii="標楷體" w:eastAsia="標楷體" w:hAnsi="標楷體" w:cs="Calibri" w:hint="eastAsia"/>
          <w:kern w:val="1"/>
          <w:sz w:val="28"/>
        </w:rPr>
        <w:t>冠超群藝起飛翔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貳、</w:t>
      </w:r>
      <w:r w:rsidRPr="00A941D0">
        <w:rPr>
          <w:rFonts w:ascii="標楷體" w:eastAsia="標楷體" w:hAnsi="標楷體"/>
          <w:sz w:val="28"/>
        </w:rPr>
        <w:t>目的</w:t>
      </w:r>
    </w:p>
    <w:p w:rsidR="004E1A67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</w:t>
      </w:r>
    </w:p>
    <w:p w:rsidR="004E1A67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際視野、生活科技及永續學習等元素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</w:t>
      </w:r>
    </w:p>
    <w:p w:rsidR="004E1A67" w:rsidRPr="00A941D0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力與語言活化的學習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>
        <w:rPr>
          <w:rFonts w:ascii="標楷體" w:eastAsia="標楷體" w:hAnsi="標楷體" w:cs="Calibri" w:hint="eastAsia"/>
          <w:kern w:val="1"/>
          <w:sz w:val="28"/>
        </w:rPr>
        <w:t>適性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探索機會。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參、</w:t>
      </w:r>
      <w:r w:rsidRPr="00A941D0">
        <w:rPr>
          <w:rFonts w:ascii="標楷體" w:eastAsia="標楷體" w:hAnsi="標楷體"/>
          <w:sz w:val="28"/>
        </w:rPr>
        <w:t>辦理單位</w:t>
      </w:r>
    </w:p>
    <w:p w:rsidR="004E1A67" w:rsidRPr="00A941D0" w:rsidRDefault="004E1A67" w:rsidP="004E1A67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E1A67" w:rsidRPr="00A941D0" w:rsidRDefault="004E1A67" w:rsidP="004E1A67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肆、</w:t>
      </w:r>
      <w:r>
        <w:rPr>
          <w:rFonts w:ascii="標楷體" w:eastAsia="標楷體" w:hAnsi="標楷體" w:hint="eastAsia"/>
          <w:sz w:val="28"/>
        </w:rPr>
        <w:t>課程內容及時間</w:t>
      </w:r>
    </w:p>
    <w:p w:rsidR="004E1A67" w:rsidRDefault="004E1A67" w:rsidP="004E1A67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 w:rsidRPr="000C3F86">
        <w:rPr>
          <w:rFonts w:ascii="標楷體" w:eastAsia="標楷體" w:hAnsi="標楷體" w:cs="Calibri" w:hint="eastAsia"/>
          <w:kern w:val="1"/>
          <w:sz w:val="28"/>
        </w:rPr>
        <w:t>本校統一開設營隊共</w:t>
      </w:r>
      <w:r>
        <w:rPr>
          <w:rFonts w:ascii="標楷體" w:eastAsia="標楷體" w:hAnsi="標楷體" w:cs="Calibri" w:hint="eastAsia"/>
          <w:kern w:val="1"/>
          <w:sz w:val="28"/>
        </w:rPr>
        <w:t>6</w:t>
      </w:r>
      <w:r w:rsidRPr="000C3F86">
        <w:rPr>
          <w:rFonts w:ascii="標楷體" w:eastAsia="標楷體" w:hAnsi="標楷體" w:cs="Calibri" w:hint="eastAsia"/>
          <w:kern w:val="1"/>
          <w:sz w:val="28"/>
        </w:rPr>
        <w:t>梯次</w:t>
      </w:r>
      <w:r>
        <w:rPr>
          <w:rFonts w:ascii="標楷體" w:eastAsia="標楷體" w:hAnsi="標楷體" w:cs="Calibri" w:hint="eastAsia"/>
          <w:b/>
          <w:kern w:val="1"/>
          <w:sz w:val="28"/>
        </w:rPr>
        <w:t>(A+B自由配):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744"/>
        <w:gridCol w:w="2068"/>
        <w:gridCol w:w="709"/>
        <w:gridCol w:w="1843"/>
        <w:gridCol w:w="2057"/>
      </w:tblGrid>
      <w:tr w:rsidR="004E1A67" w:rsidRPr="00B071F2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744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68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709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061B77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843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5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教師:吳家慶(暫訂)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:生物實驗室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星期二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教師:王聖雯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:電腦402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教師:F</w:t>
            </w:r>
            <w:r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idan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:語文教室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教師:廖倫凱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:語文教室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Pr="00F17526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葉俞佛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電腦501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教師:林鉅程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:創客教室</w:t>
            </w:r>
          </w:p>
        </w:tc>
      </w:tr>
    </w:tbl>
    <w:p w:rsidR="004E1A67" w:rsidRDefault="004E1A67" w:rsidP="004E1A67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 w:val="28"/>
        </w:rPr>
      </w:pPr>
      <w:r w:rsidRPr="009F16E8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</w:t>
      </w:r>
    </w:p>
    <w:p w:rsidR="004E1A67" w:rsidRPr="009F16E8" w:rsidRDefault="004E1A67" w:rsidP="004E1A67">
      <w:pPr>
        <w:pStyle w:val="a3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英語科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Pr="009F16E8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Pr="009F16E8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</w:rPr>
        <w:t>)輔導室(03-4204000#700許雅鈴主任)</w:t>
      </w:r>
    </w:p>
    <w:p w:rsidR="004E1A67" w:rsidRPr="00EC15A7" w:rsidRDefault="004E1A67" w:rsidP="004E1A67">
      <w:pPr>
        <w:pStyle w:val="a3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Pr="00EC15A7">
        <w:rPr>
          <w:rFonts w:ascii="標楷體" w:eastAsia="標楷體" w:hAnsi="標楷體"/>
          <w:noProof/>
          <w:sz w:val="28"/>
          <w:szCs w:val="28"/>
        </w:rPr>
        <w:t>170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4E1A67" w:rsidRPr="00EC15A7" w:rsidRDefault="004E1A67" w:rsidP="004E1A67">
      <w:pPr>
        <w:pStyle w:val="a3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李惠華幹事)</w:t>
      </w:r>
    </w:p>
    <w:p w:rsidR="004E1A67" w:rsidRPr="00A941D0" w:rsidRDefault="004E1A67" w:rsidP="004E1A67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伍、</w:t>
      </w:r>
      <w:r w:rsidRPr="00A941D0">
        <w:rPr>
          <w:rFonts w:ascii="標楷體" w:eastAsia="標楷體" w:hAnsi="標楷體"/>
          <w:sz w:val="28"/>
        </w:rPr>
        <w:t>實施對象</w:t>
      </w:r>
    </w:p>
    <w:p w:rsidR="004E1A67" w:rsidRPr="000B1821" w:rsidRDefault="004E1A67" w:rsidP="004E1A67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一、</w:t>
      </w:r>
      <w:r w:rsidRPr="000B1821">
        <w:rPr>
          <w:rFonts w:ascii="標楷體" w:eastAsia="標楷體" w:hAnsi="標楷體"/>
          <w:b/>
          <w:sz w:val="28"/>
        </w:rPr>
        <w:t>桃園市國中生</w:t>
      </w:r>
      <w:r w:rsidRPr="000B1821">
        <w:rPr>
          <w:rFonts w:ascii="標楷體" w:eastAsia="標楷體" w:hAnsi="標楷體" w:hint="eastAsia"/>
          <w:b/>
          <w:sz w:val="28"/>
        </w:rPr>
        <w:t>(8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、</w:t>
      </w:r>
      <w:r w:rsidRPr="000B1821">
        <w:rPr>
          <w:rFonts w:ascii="標楷體" w:eastAsia="標楷體" w:hAnsi="標楷體" w:hint="eastAsia"/>
          <w:b/>
          <w:sz w:val="28"/>
        </w:rPr>
        <w:t>9年級優先錄取)</w:t>
      </w:r>
      <w:r w:rsidRPr="000B1821">
        <w:rPr>
          <w:rFonts w:ascii="標楷體" w:eastAsia="標楷體" w:hAnsi="標楷體"/>
          <w:b/>
          <w:sz w:val="28"/>
        </w:rPr>
        <w:t>。</w:t>
      </w:r>
    </w:p>
    <w:p w:rsidR="004E1A67" w:rsidRPr="000B1821" w:rsidRDefault="004E1A67" w:rsidP="004E1A67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二、各梯次人數30人為限，額滿為止(各梯次未達15人不開班)。</w:t>
      </w:r>
    </w:p>
    <w:p w:rsidR="004E1A67" w:rsidRPr="00A941D0" w:rsidRDefault="004E1A67" w:rsidP="004E1A67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Pr="00A941D0">
        <w:rPr>
          <w:rFonts w:ascii="標楷體" w:eastAsia="標楷體" w:hAnsi="標楷體" w:hint="eastAsia"/>
          <w:sz w:val="28"/>
        </w:rPr>
        <w:t>、</w:t>
      </w:r>
      <w:r w:rsidRPr="00A941D0">
        <w:rPr>
          <w:rFonts w:ascii="標楷體" w:eastAsia="標楷體" w:hAnsi="標楷體"/>
          <w:sz w:val="28"/>
        </w:rPr>
        <w:t>報名方式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hint="eastAsia"/>
          <w:b/>
          <w:sz w:val="28"/>
          <w:szCs w:val="24"/>
        </w:rPr>
        <w:t>掃描</w:t>
      </w:r>
      <w:r>
        <w:rPr>
          <w:rFonts w:ascii="標楷體" w:eastAsia="標楷體" w:hAnsi="標楷體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E1A67" w:rsidRDefault="004E1A67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lastRenderedPageBreak/>
        <w:t>柒、</w:t>
      </w:r>
      <w:r w:rsidRPr="000B1821">
        <w:rPr>
          <w:rFonts w:ascii="標楷體" w:eastAsia="標楷體" w:hAnsi="標楷體"/>
          <w:b/>
          <w:sz w:val="28"/>
        </w:rPr>
        <w:t>交通方式</w:t>
      </w:r>
    </w:p>
    <w:p w:rsidR="004E1A67" w:rsidRDefault="004E1A67" w:rsidP="004E1A67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（一）</w:t>
      </w:r>
      <w:r w:rsidRPr="000B1821">
        <w:rPr>
          <w:rFonts w:ascii="標楷體" w:eastAsia="標楷體" w:hAnsi="標楷體" w:hint="eastAsia"/>
          <w:b/>
          <w:sz w:val="28"/>
        </w:rPr>
        <w:t>同一國中報名超過5人即派專車</w:t>
      </w:r>
      <w:r w:rsidRPr="000B1821">
        <w:rPr>
          <w:rFonts w:ascii="標楷體" w:eastAsia="標楷體" w:hAnsi="標楷體"/>
          <w:b/>
          <w:sz w:val="28"/>
        </w:rPr>
        <w:t>至貴校大門口接送學生</w:t>
      </w:r>
      <w:r w:rsidRPr="000B1821">
        <w:rPr>
          <w:rFonts w:ascii="標楷體" w:eastAsia="標楷體" w:hAnsi="標楷體"/>
          <w:b/>
          <w:sz w:val="28"/>
        </w:rPr>
        <w:br/>
        <w:t>(詳細接送時間，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將以電話</w:t>
      </w:r>
      <w:r w:rsidRPr="000B1821">
        <w:rPr>
          <w:rFonts w:ascii="標楷體" w:eastAsia="標楷體" w:hAnsi="標楷體"/>
          <w:b/>
          <w:sz w:val="28"/>
        </w:rPr>
        <w:t>通知)。</w:t>
      </w:r>
    </w:p>
    <w:p w:rsidR="004E1A67" w:rsidRPr="003F31EE" w:rsidRDefault="004E1A67" w:rsidP="004E1A67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（二）自行開車（桃園市平鎮區陸光路180號）（距離中壢/新屋交流道約5分鐘）</w:t>
      </w:r>
    </w:p>
    <w:p w:rsidR="004E1A67" w:rsidRDefault="004E1A67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B10C6C">
        <w:rPr>
          <w:rFonts w:ascii="標楷體" w:eastAsia="標楷體" w:hAnsi="標楷體" w:hint="eastAsia"/>
          <w:b/>
          <w:sz w:val="28"/>
          <w:szCs w:val="28"/>
        </w:rPr>
        <w:t>、</w:t>
      </w:r>
      <w:r w:rsidRPr="00B10C6C">
        <w:rPr>
          <w:rFonts w:ascii="標楷體" w:eastAsia="標楷體" w:hAnsi="標楷體"/>
          <w:b/>
          <w:sz w:val="28"/>
          <w:szCs w:val="28"/>
        </w:rPr>
        <w:t>費</w:t>
      </w:r>
      <w:r w:rsidRPr="00B10C6C">
        <w:rPr>
          <w:rFonts w:ascii="標楷體" w:eastAsia="標楷體" w:hAnsi="標楷體" w:hint="eastAsia"/>
          <w:b/>
          <w:sz w:val="28"/>
          <w:szCs w:val="28"/>
        </w:rPr>
        <w:t>用</w:t>
      </w:r>
      <w:r w:rsidRPr="00B10C6C">
        <w:rPr>
          <w:rFonts w:ascii="標楷體" w:eastAsia="標楷體" w:hAnsi="標楷體"/>
          <w:b/>
          <w:sz w:val="28"/>
          <w:szCs w:val="28"/>
        </w:rPr>
        <w:t>：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免費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全程參加者另備有精美禮物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B10C6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Pr="0015184A" w:rsidRDefault="004E1A67" w:rsidP="0015184A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15184A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143537</wp:posOffset>
                </wp:positionH>
                <wp:positionV relativeFrom="paragraph">
                  <wp:posOffset>-171588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A67" w:rsidRPr="003F31EE" w:rsidRDefault="004E1A67" w:rsidP="004E1A6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11.3pt;margin-top:-13.5pt;width:50.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" stroked="f">
                <v:textbox>
                  <w:txbxContent>
                    <w:p w:rsidR="004E1A67" w:rsidRPr="003F31EE" w:rsidRDefault="004E1A67" w:rsidP="004E1A6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15184A">
        <w:rPr>
          <w:rFonts w:ascii="標楷體" w:eastAsia="標楷體" w:hAnsi="標楷體" w:hint="eastAsia"/>
          <w:b/>
          <w:color w:val="000000"/>
          <w:sz w:val="28"/>
          <w:szCs w:val="32"/>
        </w:rPr>
        <w:t>六和高級中等學校109學年度寒假桃園市國中生學術及性向探索活動報名表</w:t>
      </w:r>
    </w:p>
    <w:p w:rsidR="004E1A67" w:rsidRPr="0015184A" w:rsidRDefault="004E1A67" w:rsidP="0015184A">
      <w:pPr>
        <w:widowControl/>
        <w:rPr>
          <w:rFonts w:ascii="標楷體" w:eastAsia="標楷體" w:hAnsi="標楷體"/>
          <w:color w:val="000000"/>
          <w:sz w:val="22"/>
        </w:rPr>
      </w:pPr>
      <w:r w:rsidRPr="0015184A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 </w:t>
      </w:r>
      <w:r w:rsidRPr="0015184A">
        <w:rPr>
          <w:rFonts w:ascii="標楷體" w:eastAsia="標楷體" w:hAnsi="標楷體" w:hint="eastAsia"/>
          <w:color w:val="000000"/>
          <w:sz w:val="22"/>
        </w:rPr>
        <w:t>(報名表若不敷使用可自行影印)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7"/>
        <w:gridCol w:w="3360"/>
        <w:gridCol w:w="1231"/>
        <w:gridCol w:w="4128"/>
      </w:tblGrid>
      <w:tr w:rsidR="004E1A67" w:rsidRPr="00133571" w:rsidTr="001A576A">
        <w:trPr>
          <w:trHeight w:val="455"/>
        </w:trPr>
        <w:tc>
          <w:tcPr>
            <w:tcW w:w="822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學校名稱</w:t>
            </w:r>
          </w:p>
        </w:tc>
        <w:tc>
          <w:tcPr>
            <w:tcW w:w="4178" w:type="pct"/>
            <w:gridSpan w:val="3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4E1A67" w:rsidRPr="00133571" w:rsidTr="001A576A">
        <w:trPr>
          <w:trHeight w:val="448"/>
        </w:trPr>
        <w:tc>
          <w:tcPr>
            <w:tcW w:w="82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學校聯絡人</w:t>
            </w:r>
          </w:p>
        </w:tc>
        <w:tc>
          <w:tcPr>
            <w:tcW w:w="1610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19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E1A67" w:rsidRPr="00133571" w:rsidTr="001A576A">
        <w:trPr>
          <w:trHeight w:val="448"/>
        </w:trPr>
        <w:tc>
          <w:tcPr>
            <w:tcW w:w="822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197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</w:pPr>
          </w:p>
        </w:tc>
      </w:tr>
    </w:tbl>
    <w:p w:rsidR="004E1A67" w:rsidRPr="00F85145" w:rsidRDefault="004E1A67" w:rsidP="004E1A67">
      <w:pPr>
        <w:rPr>
          <w:vanish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40"/>
        <w:gridCol w:w="2054"/>
        <w:gridCol w:w="667"/>
        <w:gridCol w:w="2382"/>
        <w:gridCol w:w="2297"/>
      </w:tblGrid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24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054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  <w:tc>
          <w:tcPr>
            <w:tcW w:w="66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382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29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4E1A67" w:rsidRPr="00F85145" w:rsidRDefault="004E1A67" w:rsidP="004E1A67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3"/>
        <w:gridCol w:w="1087"/>
        <w:gridCol w:w="739"/>
        <w:gridCol w:w="1805"/>
        <w:gridCol w:w="1106"/>
        <w:gridCol w:w="2467"/>
        <w:gridCol w:w="1484"/>
        <w:gridCol w:w="1115"/>
      </w:tblGrid>
      <w:tr w:rsidR="004E1A67" w:rsidRPr="00133571" w:rsidTr="001A576A">
        <w:trPr>
          <w:trHeight w:val="518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  <w:rPr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18"/>
              </w:rPr>
              <w:t>監護人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E1A67" w:rsidRPr="00133571" w:rsidTr="001A576A">
        <w:trPr>
          <w:trHeight w:hRule="exact" w:val="912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  <w:p w:rsidR="004E1A67" w:rsidRPr="00133571" w:rsidRDefault="004E1A67" w:rsidP="001A576A">
            <w:pPr>
              <w:widowControl/>
              <w:rPr>
                <w:rFonts w:eastAsia="標楷體"/>
                <w:b/>
                <w:color w:val="000000"/>
                <w:sz w:val="32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:90/11/26</w:t>
            </w:r>
          </w:p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H123456789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</w:tcPr>
          <w:p w:rsidR="004E1A67" w:rsidRDefault="004E1A67" w:rsidP="001A576A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4E1A67" w:rsidRPr="00133571" w:rsidRDefault="004E1A67" w:rsidP="004E1A67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p w:rsidR="00410228" w:rsidRPr="004E1A67" w:rsidRDefault="00410228"/>
    <w:sectPr w:rsidR="00410228" w:rsidRPr="004E1A67" w:rsidSect="004E1A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67"/>
    <w:rsid w:val="0015184A"/>
    <w:rsid w:val="00410228"/>
    <w:rsid w:val="004E1A67"/>
    <w:rsid w:val="009C41E7"/>
    <w:rsid w:val="00A7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7D720-F396-4A42-93FD-8C7A54C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67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2021-01-07T09:09:00Z</dcterms:created>
  <dcterms:modified xsi:type="dcterms:W3CDTF">2021-01-07T09:09:00Z</dcterms:modified>
</cp:coreProperties>
</file>