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63" w:rsidRPr="004D361B" w:rsidRDefault="00D61263" w:rsidP="00D61263">
      <w:pPr>
        <w:autoSpaceDE w:val="0"/>
        <w:autoSpaceDN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4D361B">
        <w:rPr>
          <w:rFonts w:ascii="標楷體" w:eastAsia="標楷體" w:hAnsi="標楷體"/>
          <w:b/>
          <w:color w:val="000000"/>
          <w:sz w:val="32"/>
          <w:szCs w:val="32"/>
        </w:rPr>
        <w:t>109</w:t>
      </w:r>
      <w:r w:rsidRPr="004D361B">
        <w:rPr>
          <w:rFonts w:ascii="標楷體" w:eastAsia="標楷體" w:hAnsi="標楷體"/>
          <w:b/>
          <w:spacing w:val="-18"/>
          <w:sz w:val="32"/>
          <w:szCs w:val="32"/>
        </w:rPr>
        <w:t xml:space="preserve"> 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年度</w:t>
      </w:r>
      <w:r w:rsidRPr="004D361B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生命教育</w:t>
      </w:r>
      <w:r w:rsidRPr="004D361B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資源</w:t>
      </w:r>
      <w:r w:rsidRPr="004D361B">
        <w:rPr>
          <w:rFonts w:ascii="標楷體" w:eastAsia="標楷體" w:hAnsi="標楷體" w:cs="新細明體"/>
          <w:b/>
          <w:color w:val="000000"/>
          <w:sz w:val="32"/>
          <w:szCs w:val="32"/>
        </w:rPr>
        <w:t>中心學校</w:t>
      </w:r>
    </w:p>
    <w:p w:rsidR="00D61263" w:rsidRPr="004D361B" w:rsidRDefault="00D61263" w:rsidP="00D61263">
      <w:pPr>
        <w:spacing w:line="6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r w:rsidRPr="004D361B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生命教育教師學習社群增能</w:t>
      </w:r>
      <w:r w:rsidRPr="004D361B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-終極關懷</w:t>
      </w:r>
      <w:r w:rsidRPr="004D361B">
        <w:rPr>
          <w:rFonts w:ascii="標楷體" w:eastAsia="標楷體" w:hAnsi="標楷體" w:cs="Arial" w:hint="eastAsia"/>
          <w:b/>
          <w:color w:val="000000"/>
          <w:sz w:val="32"/>
          <w:szCs w:val="32"/>
        </w:rPr>
        <w:t>主題研習實施計畫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壹、依據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(一)教育部國民及學前教育署推動高級中等以下學校生命教育實施計畫。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(二)桃園市109年度友善校園</w:t>
      </w:r>
      <w:r w:rsidRPr="004B77D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學生事務與輔導工作計畫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(三)桃園市生命教育中心學校109年度計畫。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貳、目的</w:t>
      </w:r>
    </w:p>
    <w:p w:rsidR="00D61263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一、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辦理生命教育主題研習，</w:t>
      </w:r>
      <w:r w:rsidRPr="004B77D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協助教育人員了解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Pr="004B77DD">
        <w:rPr>
          <w:rFonts w:ascii="標楷體" w:eastAsia="標楷體" w:hAnsi="標楷體" w:cs="新細明體" w:hint="eastAsia"/>
          <w:color w:val="000000"/>
          <w:sz w:val="28"/>
          <w:szCs w:val="28"/>
        </w:rPr>
        <w:t>終極關懷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，提升本</w:t>
      </w:r>
      <w:r w:rsidRPr="004B77D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</w:p>
    <w:p w:rsidR="00D61263" w:rsidRPr="004B77DD" w:rsidRDefault="00D61263" w:rsidP="00D61263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  </w:t>
      </w:r>
      <w:r w:rsidRPr="004B77DD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4B77D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4B77DD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二、落實生命教育終極關懷主</w:t>
      </w:r>
      <w:r w:rsidRPr="004B77DD">
        <w:rPr>
          <w:rFonts w:ascii="標楷體" w:eastAsia="標楷體" w:hAnsi="標楷體" w:cs="Arial" w:hint="eastAsia"/>
          <w:sz w:val="28"/>
          <w:szCs w:val="28"/>
        </w:rPr>
        <w:t>題-觀察日常生活中生老病死的現象思考生命的價值</w:t>
      </w:r>
      <w:r w:rsidRPr="004B77DD">
        <w:rPr>
          <w:rFonts w:ascii="標楷體" w:eastAsia="標楷體" w:hAnsi="標楷體" w:hint="eastAsia"/>
          <w:sz w:val="28"/>
          <w:szCs w:val="28"/>
        </w:rPr>
        <w:t>。</w:t>
      </w:r>
    </w:p>
    <w:p w:rsidR="00D61263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三、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引導學生探索幸福與快樂的意義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創造幸福與快樂的因子，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營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造熱愛生命的友善校園。</w:t>
      </w:r>
    </w:p>
    <w:p w:rsidR="00D61263" w:rsidRPr="004B77DD" w:rsidRDefault="00D61263" w:rsidP="00D61263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參、辦理單位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、主辦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桃園市政府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教育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局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/>
          <w:color w:val="000000"/>
          <w:sz w:val="28"/>
          <w:szCs w:val="28"/>
        </w:rPr>
        <w:t>肆、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辦理時間：109年9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月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623CE5"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="00105C23">
        <w:rPr>
          <w:rFonts w:ascii="標楷體" w:eastAsia="標楷體" w:hAnsi="標楷體" w:cs="Arial" w:hint="eastAsia"/>
          <w:color w:val="000000"/>
          <w:sz w:val="28"/>
          <w:szCs w:val="28"/>
        </w:rPr>
        <w:t>日</w:t>
      </w:r>
      <w:bookmarkStart w:id="0" w:name="_GoBack"/>
      <w:bookmarkEnd w:id="0"/>
      <w:r w:rsidR="00AE3ACD">
        <w:rPr>
          <w:rFonts w:ascii="新細明體" w:eastAsia="新細明體" w:hAnsi="新細明體" w:cs="Arial" w:hint="eastAsia"/>
          <w:color w:val="000000"/>
          <w:sz w:val="28"/>
          <w:szCs w:val="28"/>
        </w:rPr>
        <w:t>，</w:t>
      </w:r>
      <w:r w:rsidR="00AC6195" w:rsidRPr="00AC6195">
        <w:rPr>
          <w:rFonts w:ascii="標楷體" w:eastAsia="標楷體" w:hAnsi="標楷體" w:cs="Arial" w:hint="eastAsia"/>
          <w:color w:val="000000"/>
          <w:sz w:val="28"/>
          <w:szCs w:val="28"/>
        </w:rPr>
        <w:t>週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三13</w:t>
      </w:r>
      <w:r w:rsidR="00AE3ACD"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時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30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分至</w:t>
      </w:r>
      <w:r w:rsidR="00AE3ACD" w:rsidRPr="00AE3ACD">
        <w:rPr>
          <w:rFonts w:ascii="標楷體" w:eastAsia="標楷體" w:hAnsi="標楷體" w:cs="Arial" w:hint="eastAsia"/>
          <w:color w:val="000000"/>
          <w:sz w:val="28"/>
          <w:szCs w:val="28"/>
        </w:rPr>
        <w:t>16時30</w:t>
      </w:r>
      <w:r w:rsidR="00AE3ACD">
        <w:rPr>
          <w:rFonts w:ascii="標楷體" w:eastAsia="標楷體" w:hAnsi="標楷體" w:cs="Arial" w:hint="eastAsia"/>
          <w:color w:val="000000"/>
          <w:sz w:val="28"/>
          <w:szCs w:val="28"/>
        </w:rPr>
        <w:t>分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伍、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參加對象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：桃園市所屬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公私立國民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中學、國民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小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學請派一名教師參加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陸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、承辦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單位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</w:p>
    <w:p w:rsidR="00D61263" w:rsidRPr="004B77DD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研習內容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D61263" w:rsidRDefault="00D61263" w:rsidP="00D61263">
      <w:pPr>
        <w:tabs>
          <w:tab w:val="num" w:pos="1040"/>
        </w:tabs>
        <w:spacing w:line="440" w:lineRule="exact"/>
        <w:ind w:leftChars="-28" w:left="-6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228"/>
        <w:gridCol w:w="3949"/>
        <w:gridCol w:w="2433"/>
        <w:gridCol w:w="1698"/>
      </w:tblGrid>
      <w:tr w:rsidR="00D61263" w:rsidRPr="00DC0BC8" w:rsidTr="00623CE5">
        <w:trPr>
          <w:trHeight w:hRule="exact" w:val="526"/>
        </w:trPr>
        <w:tc>
          <w:tcPr>
            <w:tcW w:w="615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3"/>
                <w:sz w:val="28"/>
                <w:szCs w:val="28"/>
              </w:rPr>
              <w:t>場次</w:t>
            </w:r>
          </w:p>
        </w:tc>
        <w:tc>
          <w:tcPr>
            <w:tcW w:w="122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日期</w:t>
            </w: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/</w:t>
            </w:r>
            <w:r w:rsidRPr="00DC0BC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</w:p>
        </w:tc>
        <w:tc>
          <w:tcPr>
            <w:tcW w:w="3949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內容</w:t>
            </w:r>
          </w:p>
        </w:tc>
        <w:tc>
          <w:tcPr>
            <w:tcW w:w="2433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實施</w:t>
            </w:r>
            <w:r w:rsidRPr="00DC0BC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169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講師</w:t>
            </w:r>
          </w:p>
        </w:tc>
      </w:tr>
      <w:tr w:rsidR="00D61263" w:rsidRPr="00DC0BC8" w:rsidTr="00623CE5">
        <w:trPr>
          <w:trHeight w:val="985"/>
        </w:trPr>
        <w:tc>
          <w:tcPr>
            <w:tcW w:w="615" w:type="dxa"/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ind w:left="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228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109.9</w:t>
            </w:r>
            <w:r>
              <w:rPr>
                <w:rFonts w:ascii="標楷體" w:eastAsia="標楷體" w:hAnsi="標楷體" w:hint="eastAsia"/>
                <w:color w:val="000000"/>
                <w:spacing w:val="-3"/>
                <w:sz w:val="28"/>
                <w:szCs w:val="28"/>
              </w:rPr>
              <w:t>.16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/>
                <w:color w:val="000000"/>
                <w:spacing w:val="-3"/>
                <w:sz w:val="28"/>
                <w:szCs w:val="28"/>
              </w:rPr>
              <w:t>3</w:t>
            </w:r>
            <w:r w:rsidRPr="00DC0BC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小時</w:t>
            </w:r>
          </w:p>
        </w:tc>
        <w:tc>
          <w:tcPr>
            <w:tcW w:w="3949" w:type="dxa"/>
          </w:tcPr>
          <w:p w:rsidR="00D61263" w:rsidRPr="00DC0BC8" w:rsidRDefault="00D61263" w:rsidP="00A958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終極關懷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主題和生涯課程的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45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關聯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 xml:space="preserve"> (2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小時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  <w:p w:rsidR="00D61263" w:rsidRPr="00DC0BC8" w:rsidRDefault="00D61263" w:rsidP="00A958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終極關懷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主題課程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設計</w:t>
            </w:r>
            <w:r w:rsidRPr="00DC0B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分享-老生常談-老年人安養照顧面面觀</w:t>
            </w:r>
            <w:r w:rsidRPr="00DC0BC8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(</w:t>
            </w:r>
            <w:r w:rsidRPr="00DC0BC8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1</w:t>
            </w:r>
            <w:r w:rsidRPr="00DC0BC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小時</w:t>
            </w:r>
            <w:r w:rsidRPr="00DC0BC8">
              <w:rPr>
                <w:rFonts w:ascii="標楷體" w:eastAsia="標楷體" w:hAnsi="標楷體" w:cs="Calibri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433" w:type="dxa"/>
          </w:tcPr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</w:pPr>
            <w:r w:rsidRPr="00DC0BC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1.</w:t>
            </w:r>
            <w:r w:rsidRPr="00DC0BC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專題</w:t>
            </w:r>
            <w:r w:rsidRPr="00DC0BC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講座</w:t>
            </w:r>
          </w:p>
          <w:p w:rsidR="00D61263" w:rsidRPr="00DC0BC8" w:rsidRDefault="00D61263" w:rsidP="00A95893">
            <w:pPr>
              <w:autoSpaceDE w:val="0"/>
              <w:autoSpaceDN w:val="0"/>
              <w:adjustRightInd w:val="0"/>
              <w:snapToGrid w:val="0"/>
              <w:spacing w:line="440" w:lineRule="exact"/>
              <w:ind w:left="98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2.課程設計示例</w:t>
            </w:r>
          </w:p>
        </w:tc>
        <w:tc>
          <w:tcPr>
            <w:tcW w:w="1698" w:type="dxa"/>
          </w:tcPr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1.LEPDC培力委員范毓麟老師</w:t>
            </w:r>
          </w:p>
          <w:p w:rsidR="00D61263" w:rsidRPr="00DC0BC8" w:rsidRDefault="00D61263" w:rsidP="00A95893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0BC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C0BC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109年桃園市國民中小學專題研究比賽團隊</w:t>
            </w:r>
          </w:p>
        </w:tc>
      </w:tr>
    </w:tbl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講師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/>
          <w:kern w:val="0"/>
          <w:sz w:val="28"/>
          <w:szCs w:val="28"/>
        </w:rPr>
        <w:t>LEPDC</w:t>
      </w:r>
      <w:r w:rsidRPr="004B77DD">
        <w:rPr>
          <w:rFonts w:ascii="標楷體" w:eastAsia="標楷體" w:hAnsi="標楷體" w:hint="eastAsia"/>
          <w:kern w:val="0"/>
          <w:sz w:val="28"/>
          <w:szCs w:val="28"/>
        </w:rPr>
        <w:t>培力委員范毓麟老師</w:t>
      </w:r>
    </w:p>
    <w:p w:rsidR="00D61263" w:rsidRPr="004B77DD" w:rsidRDefault="00D61263" w:rsidP="00D61263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地點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桃園市平鎮區忠貞國民小</w:t>
      </w:r>
      <w:r w:rsidRPr="004B77DD">
        <w:rPr>
          <w:rFonts w:ascii="標楷體" w:eastAsia="標楷體" w:hAnsi="標楷體" w:cs="Arial"/>
          <w:color w:val="000000"/>
          <w:sz w:val="28"/>
          <w:szCs w:val="28"/>
        </w:rPr>
        <w:t>學</w:t>
      </w:r>
      <w:r w:rsidRPr="004B77DD">
        <w:rPr>
          <w:rFonts w:ascii="標楷體" w:eastAsia="標楷體" w:hAnsi="標楷體" w:cs="Arial" w:hint="eastAsia"/>
          <w:color w:val="000000"/>
          <w:sz w:val="28"/>
          <w:szCs w:val="28"/>
        </w:rPr>
        <w:t>四樓視聽教室</w:t>
      </w:r>
    </w:p>
    <w:p w:rsidR="00D61263" w:rsidRPr="004B77DD" w:rsidRDefault="00623CE5" w:rsidP="00623CE5">
      <w:pPr>
        <w:snapToGrid w:val="0"/>
        <w:spacing w:line="54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61263" w:rsidRPr="004B77DD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61263" w:rsidRPr="004B77DD">
        <w:rPr>
          <w:rFonts w:ascii="標楷體" w:eastAsia="標楷體" w:hAnsi="標楷體" w:hint="eastAsia"/>
          <w:color w:val="000000"/>
          <w:sz w:val="28"/>
          <w:szCs w:val="28"/>
        </w:rPr>
        <w:t>本計畫報部核准後實施，修正時亦同。</w:t>
      </w:r>
    </w:p>
    <w:p w:rsidR="007E508A" w:rsidRPr="00D61263" w:rsidRDefault="007E508A"/>
    <w:sectPr w:rsidR="007E508A" w:rsidRPr="00D61263" w:rsidSect="00D612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54CD2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63"/>
    <w:rsid w:val="00105C23"/>
    <w:rsid w:val="001F12C9"/>
    <w:rsid w:val="00271345"/>
    <w:rsid w:val="00623CE5"/>
    <w:rsid w:val="007E508A"/>
    <w:rsid w:val="00AC6195"/>
    <w:rsid w:val="00AE3ACD"/>
    <w:rsid w:val="00D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3B1A"/>
  <w15:docId w15:val="{70ED3A99-79BF-4E26-BBEF-89DBAB2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7</cp:revision>
  <dcterms:created xsi:type="dcterms:W3CDTF">2020-08-26T01:22:00Z</dcterms:created>
  <dcterms:modified xsi:type="dcterms:W3CDTF">2020-08-26T02:53:00Z</dcterms:modified>
</cp:coreProperties>
</file>