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25C1C" w14:textId="77777777" w:rsidR="00747C15" w:rsidRPr="00177145" w:rsidRDefault="00747C15" w:rsidP="00747C15">
      <w:pPr>
        <w:spacing w:line="400" w:lineRule="exact"/>
        <w:jc w:val="center"/>
        <w:rPr>
          <w:rFonts w:ascii="標楷體" w:eastAsia="標楷體" w:hAnsi="標楷體"/>
          <w:b/>
          <w:sz w:val="32"/>
          <w:szCs w:val="28"/>
        </w:rPr>
      </w:pPr>
      <w:r w:rsidRPr="00177145">
        <w:rPr>
          <w:rFonts w:ascii="標楷體" w:eastAsia="標楷體" w:hAnsi="標楷體"/>
          <w:b/>
          <w:sz w:val="32"/>
          <w:szCs w:val="28"/>
        </w:rPr>
        <w:t>桃</w:t>
      </w:r>
      <w:r w:rsidRPr="00177145">
        <w:rPr>
          <w:rFonts w:ascii="標楷體" w:eastAsia="標楷體" w:hAnsi="標楷體" w:hint="eastAsia"/>
          <w:b/>
          <w:sz w:val="32"/>
          <w:szCs w:val="28"/>
        </w:rPr>
        <w:t>園市政府原住民族教育資源中心113學年度原住民族語教學支援人員及專職族語教師增能培訓及相關專業成長計畫</w:t>
      </w:r>
    </w:p>
    <w:p w14:paraId="1A0456BF" w14:textId="77777777" w:rsidR="00747C15" w:rsidRPr="00177145" w:rsidRDefault="00747C15" w:rsidP="00747C15">
      <w:pPr>
        <w:spacing w:line="400" w:lineRule="exact"/>
        <w:jc w:val="center"/>
        <w:rPr>
          <w:rFonts w:ascii="標楷體" w:eastAsia="標楷體" w:hAnsi="標楷體"/>
          <w:b/>
          <w:sz w:val="32"/>
          <w:szCs w:val="28"/>
        </w:rPr>
      </w:pPr>
      <w:r w:rsidRPr="00177145">
        <w:rPr>
          <w:rFonts w:ascii="標楷體" w:eastAsia="標楷體" w:hAnsi="標楷體" w:hint="eastAsia"/>
          <w:b/>
          <w:sz w:val="32"/>
          <w:szCs w:val="28"/>
        </w:rPr>
        <w:t>提升族語教師專業研討會（寒假場）</w:t>
      </w:r>
    </w:p>
    <w:p w14:paraId="3380962F" w14:textId="77777777" w:rsidR="00747C15" w:rsidRPr="009556EA" w:rsidRDefault="00747C15" w:rsidP="00747C15">
      <w:pPr>
        <w:spacing w:line="400" w:lineRule="exact"/>
        <w:jc w:val="center"/>
        <w:rPr>
          <w:rFonts w:ascii="標楷體" w:eastAsia="標楷體" w:hAnsi="標楷體"/>
          <w:bCs/>
          <w:sz w:val="18"/>
          <w:szCs w:val="32"/>
        </w:rPr>
      </w:pPr>
    </w:p>
    <w:p w14:paraId="670E56C6" w14:textId="77777777" w:rsidR="00747C15" w:rsidRPr="009556EA"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計畫背景與目的</w:t>
      </w:r>
    </w:p>
    <w:p w14:paraId="2C23D1A2" w14:textId="77777777" w:rsidR="00747C15"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依據桃園市政府原住民族教育資源中心</w:t>
      </w:r>
      <w:r w:rsidRPr="00BC1E61">
        <w:rPr>
          <w:rFonts w:ascii="標楷體" w:eastAsia="標楷體" w:hAnsi="標楷體" w:cs="Helvetica" w:hint="eastAsia"/>
          <w:color w:val="000000" w:themeColor="text1"/>
          <w:sz w:val="28"/>
          <w:szCs w:val="28"/>
          <w:shd w:val="clear" w:color="auto" w:fill="FFFFFF"/>
        </w:rPr>
        <w:t>（</w:t>
      </w:r>
      <w:r>
        <w:rPr>
          <w:rFonts w:ascii="標楷體" w:eastAsia="標楷體" w:hAnsi="標楷體" w:cs="Helvetica" w:hint="eastAsia"/>
          <w:color w:val="000000" w:themeColor="text1"/>
          <w:sz w:val="28"/>
          <w:szCs w:val="28"/>
          <w:shd w:val="clear" w:color="auto" w:fill="FFFFFF"/>
        </w:rPr>
        <w:t>以下簡稱原教中心</w:t>
      </w:r>
      <w:r w:rsidRPr="00BC1E61">
        <w:rPr>
          <w:rFonts w:ascii="標楷體" w:eastAsia="標楷體" w:hAnsi="標楷體" w:cs="Helvetica" w:hint="eastAsia"/>
          <w:color w:val="000000" w:themeColor="text1"/>
          <w:sz w:val="28"/>
          <w:szCs w:val="28"/>
          <w:shd w:val="clear" w:color="auto" w:fill="FFFFFF"/>
        </w:rPr>
        <w:t>）</w:t>
      </w:r>
      <w:r w:rsidRPr="009556EA">
        <w:rPr>
          <w:rFonts w:ascii="標楷體" w:eastAsia="標楷體" w:hAnsi="標楷體" w:cs="Helvetica" w:hint="eastAsia"/>
          <w:color w:val="000000" w:themeColor="text1"/>
          <w:sz w:val="28"/>
          <w:szCs w:val="28"/>
          <w:shd w:val="clear" w:color="auto" w:fill="FFFFFF"/>
        </w:rPr>
        <w:t>113學年度</w:t>
      </w:r>
      <w:r>
        <w:rPr>
          <w:rFonts w:ascii="標楷體" w:eastAsia="標楷體" w:hAnsi="標楷體" w:cs="Helvetica" w:hint="eastAsia"/>
          <w:color w:val="000000" w:themeColor="text1"/>
          <w:sz w:val="28"/>
          <w:szCs w:val="28"/>
          <w:shd w:val="clear" w:color="auto" w:fill="FFFFFF"/>
        </w:rPr>
        <w:t>工作計畫</w:t>
      </w:r>
      <w:r w:rsidRPr="009556EA">
        <w:rPr>
          <w:rFonts w:ascii="標楷體" w:eastAsia="標楷體" w:hAnsi="標楷體" w:cs="Helvetica" w:hint="eastAsia"/>
          <w:color w:val="000000" w:themeColor="text1"/>
          <w:sz w:val="28"/>
          <w:szCs w:val="28"/>
          <w:shd w:val="clear" w:color="auto" w:fill="FFFFFF"/>
        </w:rPr>
        <w:t>辦理。</w:t>
      </w:r>
    </w:p>
    <w:p w14:paraId="752DF64F" w14:textId="77777777" w:rsidR="00747C15" w:rsidRPr="00997F2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近年來原住民族語教學的發展越來越受到重視</w:t>
      </w:r>
      <w:r>
        <w:rPr>
          <w:rFonts w:ascii="標楷體" w:eastAsia="標楷體" w:hAnsi="標楷體" w:cs="Helvetica" w:hint="eastAsia"/>
          <w:color w:val="000000" w:themeColor="text1"/>
          <w:sz w:val="28"/>
          <w:szCs w:val="28"/>
          <w:shd w:val="clear" w:color="auto" w:fill="FFFFFF"/>
        </w:rPr>
        <w:t>，</w:t>
      </w:r>
      <w:r w:rsidRPr="009556EA">
        <w:rPr>
          <w:rFonts w:ascii="標楷體" w:eastAsia="標楷體" w:hAnsi="標楷體" w:cs="Helvetica" w:hint="eastAsia"/>
          <w:color w:val="000000" w:themeColor="text1"/>
          <w:sz w:val="28"/>
          <w:szCs w:val="28"/>
          <w:shd w:val="clear" w:color="auto" w:fill="FFFFFF"/>
        </w:rPr>
        <w:t>然而，</w:t>
      </w:r>
      <w:r>
        <w:rPr>
          <w:rFonts w:ascii="標楷體" w:eastAsia="標楷體" w:hAnsi="標楷體" w:cs="Helvetica" w:hint="eastAsia"/>
          <w:color w:val="000000" w:themeColor="text1"/>
          <w:sz w:val="28"/>
          <w:szCs w:val="28"/>
          <w:shd w:val="clear" w:color="auto" w:fill="FFFFFF"/>
        </w:rPr>
        <w:t>族語老師在</w:t>
      </w:r>
      <w:r w:rsidRPr="009556EA">
        <w:rPr>
          <w:rFonts w:ascii="標楷體" w:eastAsia="標楷體" w:hAnsi="標楷體" w:cs="Helvetica" w:hint="eastAsia"/>
          <w:color w:val="000000" w:themeColor="text1"/>
          <w:sz w:val="28"/>
          <w:szCs w:val="28"/>
          <w:shd w:val="clear" w:color="auto" w:fill="FFFFFF"/>
        </w:rPr>
        <w:t>教學現</w:t>
      </w:r>
      <w:r>
        <w:rPr>
          <w:rFonts w:ascii="標楷體" w:eastAsia="標楷體" w:hAnsi="標楷體" w:cs="Helvetica" w:hint="eastAsia"/>
          <w:color w:val="000000" w:themeColor="text1"/>
          <w:sz w:val="28"/>
          <w:szCs w:val="28"/>
          <w:shd w:val="clear" w:color="auto" w:fill="FFFFFF"/>
        </w:rPr>
        <w:t>場</w:t>
      </w:r>
      <w:r w:rsidRPr="009556EA">
        <w:rPr>
          <w:rFonts w:ascii="標楷體" w:eastAsia="標楷體" w:hAnsi="標楷體" w:cs="Helvetica" w:hint="eastAsia"/>
          <w:color w:val="000000" w:themeColor="text1"/>
          <w:sz w:val="28"/>
          <w:szCs w:val="28"/>
          <w:shd w:val="clear" w:color="auto" w:fill="FFFFFF"/>
        </w:rPr>
        <w:t>仍面臨教學資源有限及教學方法多元化不足等挑戰。因此，本計畫旨在提升</w:t>
      </w:r>
      <w:proofErr w:type="gramStart"/>
      <w:r>
        <w:rPr>
          <w:rFonts w:ascii="標楷體" w:eastAsia="標楷體" w:hAnsi="標楷體" w:cs="Helvetica" w:hint="eastAsia"/>
          <w:color w:val="000000" w:themeColor="text1"/>
          <w:sz w:val="28"/>
          <w:szCs w:val="28"/>
          <w:shd w:val="clear" w:color="auto" w:fill="FFFFFF"/>
        </w:rPr>
        <w:t>本市</w:t>
      </w:r>
      <w:r w:rsidRPr="009556EA">
        <w:rPr>
          <w:rFonts w:ascii="標楷體" w:eastAsia="標楷體" w:hAnsi="標楷體" w:cs="Helvetica" w:hint="eastAsia"/>
          <w:color w:val="000000" w:themeColor="text1"/>
          <w:sz w:val="28"/>
          <w:szCs w:val="28"/>
          <w:shd w:val="clear" w:color="auto" w:fill="FFFFFF"/>
        </w:rPr>
        <w:t>族語</w:t>
      </w:r>
      <w:proofErr w:type="gramEnd"/>
      <w:r>
        <w:rPr>
          <w:rFonts w:ascii="標楷體" w:eastAsia="標楷體" w:hAnsi="標楷體" w:cs="Helvetica" w:hint="eastAsia"/>
          <w:color w:val="000000" w:themeColor="text1"/>
          <w:sz w:val="28"/>
          <w:szCs w:val="28"/>
          <w:shd w:val="clear" w:color="auto" w:fill="FFFFFF"/>
        </w:rPr>
        <w:t>老師</w:t>
      </w:r>
      <w:r w:rsidRPr="009556EA">
        <w:rPr>
          <w:rFonts w:ascii="標楷體" w:eastAsia="標楷體" w:hAnsi="標楷體" w:cs="Helvetica" w:hint="eastAsia"/>
          <w:color w:val="000000" w:themeColor="text1"/>
          <w:sz w:val="28"/>
          <w:szCs w:val="28"/>
          <w:shd w:val="clear" w:color="auto" w:fill="FFFFFF"/>
        </w:rPr>
        <w:t>的專業能力與教學技巧，</w:t>
      </w:r>
      <w:r>
        <w:rPr>
          <w:rFonts w:ascii="標楷體" w:eastAsia="標楷體" w:hAnsi="標楷體" w:cs="Helvetica" w:hint="eastAsia"/>
          <w:color w:val="000000" w:themeColor="text1"/>
          <w:sz w:val="28"/>
          <w:szCs w:val="28"/>
          <w:shd w:val="clear" w:color="auto" w:fill="FFFFFF"/>
        </w:rPr>
        <w:t>並透過交流研討會，</w:t>
      </w:r>
      <w:r w:rsidRPr="009556EA">
        <w:rPr>
          <w:rFonts w:ascii="標楷體" w:eastAsia="標楷體" w:hAnsi="標楷體" w:cs="Helvetica" w:hint="eastAsia"/>
          <w:color w:val="000000" w:themeColor="text1"/>
          <w:sz w:val="28"/>
          <w:szCs w:val="28"/>
          <w:shd w:val="clear" w:color="auto" w:fill="FFFFFF"/>
        </w:rPr>
        <w:t>深入了解族語</w:t>
      </w:r>
      <w:r>
        <w:rPr>
          <w:rFonts w:ascii="標楷體" w:eastAsia="標楷體" w:hAnsi="標楷體" w:cs="Helvetica" w:hint="eastAsia"/>
          <w:color w:val="000000" w:themeColor="text1"/>
          <w:sz w:val="28"/>
          <w:szCs w:val="28"/>
          <w:shd w:val="clear" w:color="auto" w:fill="FFFFFF"/>
        </w:rPr>
        <w:t>老師</w:t>
      </w:r>
      <w:r w:rsidRPr="009556EA">
        <w:rPr>
          <w:rFonts w:ascii="標楷體" w:eastAsia="標楷體" w:hAnsi="標楷體" w:cs="Helvetica" w:hint="eastAsia"/>
          <w:color w:val="000000" w:themeColor="text1"/>
          <w:sz w:val="28"/>
          <w:szCs w:val="28"/>
          <w:shd w:val="clear" w:color="auto" w:fill="FFFFFF"/>
        </w:rPr>
        <w:t>在教學</w:t>
      </w:r>
      <w:r>
        <w:rPr>
          <w:rFonts w:ascii="標楷體" w:eastAsia="標楷體" w:hAnsi="標楷體" w:cs="Helvetica" w:hint="eastAsia"/>
          <w:color w:val="000000" w:themeColor="text1"/>
          <w:sz w:val="28"/>
          <w:szCs w:val="28"/>
          <w:shd w:val="clear" w:color="auto" w:fill="FFFFFF"/>
        </w:rPr>
        <w:t>現場</w:t>
      </w:r>
      <w:r w:rsidRPr="009556EA">
        <w:rPr>
          <w:rFonts w:ascii="標楷體" w:eastAsia="標楷體" w:hAnsi="標楷體" w:cs="Helvetica" w:hint="eastAsia"/>
          <w:color w:val="000000" w:themeColor="text1"/>
          <w:sz w:val="28"/>
          <w:szCs w:val="28"/>
          <w:shd w:val="clear" w:color="auto" w:fill="FFFFFF"/>
        </w:rPr>
        <w:t>的實際需求，針對其面臨的困難提供適切的支援與解決方案。</w:t>
      </w:r>
    </w:p>
    <w:p w14:paraId="7F4F3952" w14:textId="77777777" w:rsidR="00747C15" w:rsidRPr="009556EA"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計畫目標</w:t>
      </w:r>
    </w:p>
    <w:p w14:paraId="1D56EC1D" w14:textId="77777777" w:rsidR="00747C15"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提升原住民族語教學支援人員的教學專業能力與實務操作能力。</w:t>
      </w:r>
    </w:p>
    <w:p w14:paraId="2AACC89D" w14:textId="77777777" w:rsidR="00747C15"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增強專職族語教師的課程設計與教學方法。</w:t>
      </w:r>
    </w:p>
    <w:p w14:paraId="4198EBBA" w14:textId="77777777" w:rsidR="00747C15"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推動教學創新與資源共享，促進族語教學質量提升。</w:t>
      </w:r>
    </w:p>
    <w:p w14:paraId="22981D5B" w14:textId="77777777" w:rsidR="00747C15" w:rsidRPr="009556E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透過舉辦研討會，深入了解族語教師的實際需求，並蒐集其對增能研習內容的建議，做為未來課程設計的重要依據。</w:t>
      </w:r>
    </w:p>
    <w:p w14:paraId="40AAFD48" w14:textId="77777777" w:rsidR="00747C15" w:rsidRPr="009556EA"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計畫內容與實施方式</w:t>
      </w:r>
    </w:p>
    <w:p w14:paraId="7AC38919" w14:textId="77777777" w:rsidR="00747C15" w:rsidRPr="009556E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教學專業增能：涵蓋教學方法、教材設計及教學評量等技能。</w:t>
      </w:r>
    </w:p>
    <w:p w14:paraId="3A6F6B09" w14:textId="77777777" w:rsidR="00747C15" w:rsidRPr="009556E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文化融入教育：透過課程</w:t>
      </w:r>
      <w:proofErr w:type="gramStart"/>
      <w:r w:rsidRPr="009556EA">
        <w:rPr>
          <w:rFonts w:ascii="標楷體" w:eastAsia="標楷體" w:hAnsi="標楷體" w:cs="Helvetica" w:hint="eastAsia"/>
          <w:color w:val="000000" w:themeColor="text1"/>
          <w:sz w:val="28"/>
          <w:szCs w:val="28"/>
          <w:shd w:val="clear" w:color="auto" w:fill="FFFFFF"/>
        </w:rPr>
        <w:t>設計將族語文</w:t>
      </w:r>
      <w:proofErr w:type="gramEnd"/>
      <w:r w:rsidRPr="009556EA">
        <w:rPr>
          <w:rFonts w:ascii="標楷體" w:eastAsia="標楷體" w:hAnsi="標楷體" w:cs="Helvetica" w:hint="eastAsia"/>
          <w:color w:val="000000" w:themeColor="text1"/>
          <w:sz w:val="28"/>
          <w:szCs w:val="28"/>
          <w:shd w:val="clear" w:color="auto" w:fill="FFFFFF"/>
        </w:rPr>
        <w:t>化融入教學，增強課堂吸引力與文化認同感。</w:t>
      </w:r>
    </w:p>
    <w:p w14:paraId="5F6A01EC" w14:textId="77777777" w:rsidR="00747C15" w:rsidRPr="009556EA"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執行方式：</w:t>
      </w:r>
    </w:p>
    <w:p w14:paraId="00D8A9C8" w14:textId="77777777" w:rsidR="00747C15" w:rsidRPr="009556E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研習活動</w:t>
      </w:r>
    </w:p>
    <w:p w14:paraId="12F6187A" w14:textId="77777777" w:rsidR="00747C15" w:rsidRDefault="00747C15" w:rsidP="00747C15">
      <w:pPr>
        <w:pStyle w:val="a5"/>
        <w:numPr>
          <w:ilvl w:val="0"/>
          <w:numId w:val="2"/>
        </w:numPr>
        <w:suppressAutoHyphens w:val="0"/>
        <w:spacing w:line="360" w:lineRule="exact"/>
        <w:ind w:left="1560" w:hanging="600"/>
        <w:rPr>
          <w:rFonts w:ascii="標楷體" w:eastAsia="標楷體" w:hAnsi="標楷體" w:cs="Helvetica"/>
          <w:color w:val="000000" w:themeColor="text1"/>
          <w:sz w:val="28"/>
          <w:szCs w:val="24"/>
          <w:shd w:val="clear" w:color="auto" w:fill="FFFFFF"/>
        </w:rPr>
      </w:pPr>
      <w:r w:rsidRPr="009556EA">
        <w:rPr>
          <w:rFonts w:ascii="標楷體" w:eastAsia="標楷體" w:hAnsi="標楷體" w:cs="Helvetica" w:hint="eastAsia"/>
          <w:color w:val="000000" w:themeColor="text1"/>
          <w:sz w:val="28"/>
          <w:szCs w:val="24"/>
          <w:shd w:val="clear" w:color="auto" w:fill="FFFFFF"/>
        </w:rPr>
        <w:t>安排專題講座與工作坊，由專家分享教學技巧與實務操作經驗。</w:t>
      </w:r>
    </w:p>
    <w:p w14:paraId="0615CA5B" w14:textId="77777777" w:rsidR="00747C15" w:rsidRPr="00766EFB" w:rsidRDefault="00747C15" w:rsidP="00747C15">
      <w:pPr>
        <w:pStyle w:val="a5"/>
        <w:numPr>
          <w:ilvl w:val="0"/>
          <w:numId w:val="2"/>
        </w:numPr>
        <w:suppressAutoHyphens w:val="0"/>
        <w:spacing w:line="360" w:lineRule="exact"/>
        <w:ind w:left="1560" w:hanging="600"/>
        <w:rPr>
          <w:rFonts w:ascii="標楷體" w:eastAsia="標楷體" w:hAnsi="標楷體" w:cs="Helvetica"/>
          <w:color w:val="000000" w:themeColor="text1"/>
          <w:sz w:val="28"/>
          <w:szCs w:val="24"/>
          <w:shd w:val="clear" w:color="auto" w:fill="FFFFFF"/>
        </w:rPr>
      </w:pPr>
      <w:r w:rsidRPr="00766EFB">
        <w:rPr>
          <w:rFonts w:ascii="標楷體" w:eastAsia="標楷體" w:hAnsi="標楷體" w:cs="Helvetica" w:hint="eastAsia"/>
          <w:color w:val="000000" w:themeColor="text1"/>
          <w:sz w:val="28"/>
          <w:shd w:val="clear" w:color="auto" w:fill="FFFFFF"/>
        </w:rPr>
        <w:t>提供實作練習，讓教師模擬教學場景並進行回饋。</w:t>
      </w:r>
    </w:p>
    <w:p w14:paraId="0D00AF5C" w14:textId="77777777" w:rsidR="00747C15" w:rsidRPr="009556E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分組討論：進行分組討論，整理教學成果與改進建議，促進</w:t>
      </w:r>
      <w:proofErr w:type="gramStart"/>
      <w:r w:rsidRPr="009556EA">
        <w:rPr>
          <w:rFonts w:ascii="標楷體" w:eastAsia="標楷體" w:hAnsi="標楷體" w:cs="Helvetica" w:hint="eastAsia"/>
          <w:color w:val="000000" w:themeColor="text1"/>
          <w:sz w:val="28"/>
          <w:szCs w:val="28"/>
          <w:shd w:val="clear" w:color="auto" w:fill="FFFFFF"/>
        </w:rPr>
        <w:t>教師間的經驗</w:t>
      </w:r>
      <w:proofErr w:type="gramEnd"/>
      <w:r w:rsidRPr="009556EA">
        <w:rPr>
          <w:rFonts w:ascii="標楷體" w:eastAsia="標楷體" w:hAnsi="標楷體" w:cs="Helvetica" w:hint="eastAsia"/>
          <w:color w:val="000000" w:themeColor="text1"/>
          <w:sz w:val="28"/>
          <w:szCs w:val="28"/>
          <w:shd w:val="clear" w:color="auto" w:fill="FFFFFF"/>
        </w:rPr>
        <w:t>交流與合作。</w:t>
      </w:r>
    </w:p>
    <w:p w14:paraId="6E541148" w14:textId="77777777" w:rsidR="00747C15" w:rsidRPr="009556E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研討會：與現場族語老師做討論，現場了解其在教材資源、增能研習內容等的需求。</w:t>
      </w:r>
    </w:p>
    <w:p w14:paraId="2A27E9D6" w14:textId="77777777" w:rsidR="00747C15" w:rsidRPr="009556EA"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預期效益：</w:t>
      </w:r>
    </w:p>
    <w:p w14:paraId="58427D8C" w14:textId="77777777" w:rsidR="00747C15"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提升教師的專業能力，增強其課程設計與教學實務操作技巧。</w:t>
      </w:r>
    </w:p>
    <w:p w14:paraId="09D756A7" w14:textId="77777777" w:rsidR="00747C15"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增加教師對教學工具的掌握與應用，促進教學創新與互動性。</w:t>
      </w:r>
    </w:p>
    <w:p w14:paraId="252402A3" w14:textId="77777777" w:rsidR="00747C15"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蒐集教師對增能研習的建議，設計更符合現場需求的增能內容。</w:t>
      </w:r>
    </w:p>
    <w:p w14:paraId="7185E301" w14:textId="77777777" w:rsidR="00747C15" w:rsidRPr="009556EA" w:rsidRDefault="00747C15" w:rsidP="00747C15">
      <w:pPr>
        <w:numPr>
          <w:ilvl w:val="1"/>
          <w:numId w:val="1"/>
        </w:numPr>
        <w:suppressAutoHyphens w:val="0"/>
        <w:spacing w:line="360" w:lineRule="exact"/>
        <w:ind w:left="1134" w:hanging="654"/>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強化</w:t>
      </w:r>
      <w:proofErr w:type="gramStart"/>
      <w:r w:rsidRPr="009556EA">
        <w:rPr>
          <w:rFonts w:ascii="標楷體" w:eastAsia="標楷體" w:hAnsi="標楷體" w:cs="Helvetica" w:hint="eastAsia"/>
          <w:color w:val="000000" w:themeColor="text1"/>
          <w:sz w:val="28"/>
          <w:szCs w:val="28"/>
          <w:shd w:val="clear" w:color="auto" w:fill="FFFFFF"/>
        </w:rPr>
        <w:t>教師間的交流</w:t>
      </w:r>
      <w:proofErr w:type="gramEnd"/>
      <w:r w:rsidRPr="009556EA">
        <w:rPr>
          <w:rFonts w:ascii="標楷體" w:eastAsia="標楷體" w:hAnsi="標楷體" w:cs="Helvetica" w:hint="eastAsia"/>
          <w:color w:val="000000" w:themeColor="text1"/>
          <w:sz w:val="28"/>
          <w:szCs w:val="28"/>
          <w:shd w:val="clear" w:color="auto" w:fill="FFFFFF"/>
        </w:rPr>
        <w:t>與合作，建立教學經驗共享的社群，促進族語教學的長期發展。</w:t>
      </w:r>
    </w:p>
    <w:p w14:paraId="38629B9E" w14:textId="5DB405AE" w:rsidR="00747C15" w:rsidRPr="009556EA"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Pr>
          <w:rFonts w:ascii="標楷體" w:eastAsia="標楷體" w:hAnsi="標楷體" w:cs="Helvetica" w:hint="eastAsia"/>
          <w:color w:val="000000" w:themeColor="text1"/>
          <w:sz w:val="28"/>
          <w:szCs w:val="28"/>
          <w:shd w:val="clear" w:color="auto" w:fill="FFFFFF"/>
        </w:rPr>
        <w:t>辦理</w:t>
      </w:r>
      <w:r w:rsidRPr="009556EA">
        <w:rPr>
          <w:rFonts w:ascii="標楷體" w:eastAsia="標楷體" w:hAnsi="標楷體" w:cs="Helvetica" w:hint="eastAsia"/>
          <w:color w:val="000000" w:themeColor="text1"/>
          <w:sz w:val="28"/>
          <w:szCs w:val="28"/>
          <w:shd w:val="clear" w:color="auto" w:fill="FFFFFF"/>
        </w:rPr>
        <w:t>時間：114年2月</w:t>
      </w:r>
      <w:r w:rsidR="00A625DB">
        <w:rPr>
          <w:rFonts w:ascii="標楷體" w:eastAsia="標楷體" w:hAnsi="標楷體" w:cs="Helvetica" w:hint="eastAsia"/>
          <w:color w:val="000000" w:themeColor="text1"/>
          <w:sz w:val="28"/>
          <w:szCs w:val="28"/>
          <w:shd w:val="clear" w:color="auto" w:fill="FFFFFF"/>
        </w:rPr>
        <w:t>6</w:t>
      </w:r>
      <w:r w:rsidRPr="009556EA">
        <w:rPr>
          <w:rFonts w:ascii="標楷體" w:eastAsia="標楷體" w:hAnsi="標楷體" w:cs="Helvetica" w:hint="eastAsia"/>
          <w:color w:val="000000" w:themeColor="text1"/>
          <w:sz w:val="28"/>
          <w:szCs w:val="28"/>
          <w:shd w:val="clear" w:color="auto" w:fill="FFFFFF"/>
        </w:rPr>
        <w:t>日上午</w:t>
      </w:r>
      <w:r w:rsidR="005905D6">
        <w:rPr>
          <w:rFonts w:ascii="標楷體" w:eastAsia="標楷體" w:hAnsi="標楷體" w:cs="Helvetica" w:hint="eastAsia"/>
          <w:color w:val="000000" w:themeColor="text1"/>
          <w:sz w:val="28"/>
          <w:szCs w:val="28"/>
          <w:shd w:val="clear" w:color="auto" w:fill="FFFFFF"/>
        </w:rPr>
        <w:t>8</w:t>
      </w:r>
      <w:r w:rsidRPr="009556EA">
        <w:rPr>
          <w:rFonts w:ascii="標楷體" w:eastAsia="標楷體" w:hAnsi="標楷體" w:cs="Helvetica" w:hint="eastAsia"/>
          <w:color w:val="000000" w:themeColor="text1"/>
          <w:sz w:val="28"/>
          <w:szCs w:val="28"/>
          <w:shd w:val="clear" w:color="auto" w:fill="FFFFFF"/>
        </w:rPr>
        <w:t>時</w:t>
      </w:r>
      <w:r w:rsidR="005905D6">
        <w:rPr>
          <w:rFonts w:ascii="標楷體" w:eastAsia="標楷體" w:hAnsi="標楷體" w:cs="Helvetica" w:hint="eastAsia"/>
          <w:color w:val="000000" w:themeColor="text1"/>
          <w:sz w:val="28"/>
          <w:szCs w:val="28"/>
          <w:shd w:val="clear" w:color="auto" w:fill="FFFFFF"/>
        </w:rPr>
        <w:t>30分</w:t>
      </w:r>
      <w:r w:rsidRPr="009556EA">
        <w:rPr>
          <w:rFonts w:ascii="標楷體" w:eastAsia="標楷體" w:hAnsi="標楷體" w:cs="Helvetica" w:hint="eastAsia"/>
          <w:color w:val="000000" w:themeColor="text1"/>
          <w:sz w:val="28"/>
          <w:szCs w:val="28"/>
          <w:shd w:val="clear" w:color="auto" w:fill="FFFFFF"/>
        </w:rPr>
        <w:t>至下午</w:t>
      </w:r>
      <w:r w:rsidR="005905D6">
        <w:rPr>
          <w:rFonts w:ascii="標楷體" w:eastAsia="標楷體" w:hAnsi="標楷體" w:cs="Helvetica" w:hint="eastAsia"/>
          <w:color w:val="000000" w:themeColor="text1"/>
          <w:sz w:val="28"/>
          <w:szCs w:val="28"/>
          <w:shd w:val="clear" w:color="auto" w:fill="FFFFFF"/>
        </w:rPr>
        <w:t>3</w:t>
      </w:r>
      <w:r w:rsidRPr="009556EA">
        <w:rPr>
          <w:rFonts w:ascii="標楷體" w:eastAsia="標楷體" w:hAnsi="標楷體" w:cs="Helvetica" w:hint="eastAsia"/>
          <w:color w:val="000000" w:themeColor="text1"/>
          <w:sz w:val="28"/>
          <w:szCs w:val="28"/>
          <w:shd w:val="clear" w:color="auto" w:fill="FFFFFF"/>
        </w:rPr>
        <w:t>時</w:t>
      </w:r>
      <w:r w:rsidR="005905D6">
        <w:rPr>
          <w:rFonts w:ascii="標楷體" w:eastAsia="標楷體" w:hAnsi="標楷體" w:cs="Helvetica" w:hint="eastAsia"/>
          <w:color w:val="000000" w:themeColor="text1"/>
          <w:sz w:val="28"/>
          <w:szCs w:val="28"/>
          <w:shd w:val="clear" w:color="auto" w:fill="FFFFFF"/>
        </w:rPr>
        <w:t>30分</w:t>
      </w:r>
      <w:r w:rsidRPr="009556EA">
        <w:rPr>
          <w:rFonts w:ascii="標楷體" w:eastAsia="標楷體" w:hAnsi="標楷體" w:cs="Helvetica" w:hint="eastAsia"/>
          <w:color w:val="000000" w:themeColor="text1"/>
          <w:sz w:val="28"/>
          <w:szCs w:val="28"/>
          <w:shd w:val="clear" w:color="auto" w:fill="FFFFFF"/>
        </w:rPr>
        <w:t>。</w:t>
      </w:r>
    </w:p>
    <w:p w14:paraId="39F8D8C9" w14:textId="225E761D" w:rsidR="00747C15" w:rsidRPr="009556EA"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參與人員：</w:t>
      </w:r>
      <w:r w:rsidR="00F53105" w:rsidRPr="00F53105">
        <w:rPr>
          <w:rFonts w:ascii="標楷體" w:eastAsia="標楷體" w:hAnsi="標楷體" w:cs="Helvetica" w:hint="eastAsia"/>
          <w:color w:val="000000" w:themeColor="text1"/>
          <w:sz w:val="28"/>
          <w:szCs w:val="28"/>
          <w:shd w:val="clear" w:color="auto" w:fill="FFFFFF"/>
        </w:rPr>
        <w:t>桃園市族語老師（含專職族語老師及原住民族語教學支援老師）；另邀請桃園市各教育階段原住民族教育課程策略聯盟學校教務主任參與上</w:t>
      </w:r>
      <w:proofErr w:type="gramStart"/>
      <w:r w:rsidR="00F53105" w:rsidRPr="00F53105">
        <w:rPr>
          <w:rFonts w:ascii="標楷體" w:eastAsia="標楷體" w:hAnsi="標楷體" w:cs="Helvetica" w:hint="eastAsia"/>
          <w:color w:val="000000" w:themeColor="text1"/>
          <w:sz w:val="28"/>
          <w:szCs w:val="28"/>
          <w:shd w:val="clear" w:color="auto" w:fill="FFFFFF"/>
        </w:rPr>
        <w:t>午場</w:t>
      </w:r>
      <w:proofErr w:type="gramEnd"/>
      <w:r w:rsidR="00F53105" w:rsidRPr="00F53105">
        <w:rPr>
          <w:rFonts w:ascii="標楷體" w:eastAsia="標楷體" w:hAnsi="標楷體" w:cs="Helvetica" w:hint="eastAsia"/>
          <w:color w:val="000000" w:themeColor="text1"/>
          <w:sz w:val="28"/>
          <w:szCs w:val="28"/>
          <w:shd w:val="clear" w:color="auto" w:fill="FFFFFF"/>
        </w:rPr>
        <w:t>。</w:t>
      </w:r>
    </w:p>
    <w:p w14:paraId="1AA16F70" w14:textId="23413142" w:rsidR="00747C15"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t>活動地點：</w:t>
      </w:r>
      <w:r w:rsidR="002F669A">
        <w:rPr>
          <w:rFonts w:ascii="標楷體" w:eastAsia="標楷體" w:hAnsi="標楷體" w:cs="Helvetica" w:hint="eastAsia"/>
          <w:color w:val="000000" w:themeColor="text1"/>
          <w:sz w:val="28"/>
          <w:szCs w:val="28"/>
          <w:shd w:val="clear" w:color="auto" w:fill="FFFFFF"/>
        </w:rPr>
        <w:t>僑愛國小視聽教室</w:t>
      </w:r>
      <w:r w:rsidRPr="009556EA">
        <w:rPr>
          <w:rFonts w:ascii="標楷體" w:eastAsia="標楷體" w:hAnsi="標楷體" w:cs="Helvetica" w:hint="eastAsia"/>
          <w:color w:val="000000" w:themeColor="text1"/>
          <w:sz w:val="28"/>
          <w:szCs w:val="28"/>
          <w:shd w:val="clear" w:color="auto" w:fill="FFFFFF"/>
        </w:rPr>
        <w:t>（桃園市大溪區介壽路214號）</w:t>
      </w:r>
    </w:p>
    <w:p w14:paraId="170B77DD" w14:textId="0AFAD52B" w:rsidR="00635C0D" w:rsidRDefault="00635C0D"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635C0D">
        <w:rPr>
          <w:rFonts w:ascii="標楷體" w:eastAsia="標楷體" w:hAnsi="標楷體" w:cs="Helvetica" w:hint="eastAsia"/>
          <w:color w:val="000000" w:themeColor="text1"/>
          <w:sz w:val="28"/>
          <w:szCs w:val="28"/>
          <w:shd w:val="clear" w:color="auto" w:fill="FFFFFF"/>
        </w:rPr>
        <w:t>報名時間及方式：</w:t>
      </w:r>
    </w:p>
    <w:p w14:paraId="53D07F94" w14:textId="7F442022" w:rsidR="00635C0D" w:rsidRDefault="00635C0D" w:rsidP="00635C0D">
      <w:pPr>
        <w:numPr>
          <w:ilvl w:val="1"/>
          <w:numId w:val="1"/>
        </w:numPr>
        <w:suppressAutoHyphens w:val="0"/>
        <w:spacing w:line="360" w:lineRule="exact"/>
        <w:rPr>
          <w:rFonts w:ascii="標楷體" w:eastAsia="標楷體" w:hAnsi="標楷體" w:cs="Helvetica"/>
          <w:color w:val="000000" w:themeColor="text1"/>
          <w:sz w:val="28"/>
          <w:szCs w:val="28"/>
          <w:shd w:val="clear" w:color="auto" w:fill="FFFFFF"/>
        </w:rPr>
      </w:pPr>
      <w:r w:rsidRPr="00635C0D">
        <w:rPr>
          <w:rFonts w:ascii="標楷體" w:eastAsia="標楷體" w:hAnsi="標楷體" w:cs="Helvetica" w:hint="eastAsia"/>
          <w:color w:val="000000" w:themeColor="text1"/>
          <w:sz w:val="28"/>
          <w:szCs w:val="28"/>
          <w:shd w:val="clear" w:color="auto" w:fill="FFFFFF"/>
        </w:rPr>
        <w:lastRenderedPageBreak/>
        <w:t>報名時間：113年12月30日(星期一)至114年</w:t>
      </w:r>
      <w:r>
        <w:rPr>
          <w:rFonts w:ascii="標楷體" w:eastAsia="標楷體" w:hAnsi="標楷體" w:cs="Helvetica" w:hint="eastAsia"/>
          <w:color w:val="000000" w:themeColor="text1"/>
          <w:sz w:val="28"/>
          <w:szCs w:val="28"/>
          <w:shd w:val="clear" w:color="auto" w:fill="FFFFFF"/>
        </w:rPr>
        <w:t>1</w:t>
      </w:r>
      <w:r w:rsidRPr="00635C0D">
        <w:rPr>
          <w:rFonts w:ascii="標楷體" w:eastAsia="標楷體" w:hAnsi="標楷體" w:cs="Helvetica" w:hint="eastAsia"/>
          <w:color w:val="000000" w:themeColor="text1"/>
          <w:sz w:val="28"/>
          <w:szCs w:val="28"/>
          <w:shd w:val="clear" w:color="auto" w:fill="FFFFFF"/>
        </w:rPr>
        <w:t>月</w:t>
      </w:r>
      <w:r>
        <w:rPr>
          <w:rFonts w:ascii="標楷體" w:eastAsia="標楷體" w:hAnsi="標楷體" w:cs="Helvetica" w:hint="eastAsia"/>
          <w:color w:val="000000" w:themeColor="text1"/>
          <w:sz w:val="28"/>
          <w:szCs w:val="28"/>
          <w:shd w:val="clear" w:color="auto" w:fill="FFFFFF"/>
        </w:rPr>
        <w:t>31</w:t>
      </w:r>
      <w:r w:rsidRPr="00635C0D">
        <w:rPr>
          <w:rFonts w:ascii="標楷體" w:eastAsia="標楷體" w:hAnsi="標楷體" w:cs="Helvetica" w:hint="eastAsia"/>
          <w:color w:val="000000" w:themeColor="text1"/>
          <w:sz w:val="28"/>
          <w:szCs w:val="28"/>
          <w:shd w:val="clear" w:color="auto" w:fill="FFFFFF"/>
        </w:rPr>
        <w:t>日(星期五)止。</w:t>
      </w:r>
    </w:p>
    <w:p w14:paraId="14EB92CE" w14:textId="09106408" w:rsidR="00635C0D" w:rsidRPr="00635C0D" w:rsidRDefault="00635C0D" w:rsidP="00635C0D">
      <w:pPr>
        <w:numPr>
          <w:ilvl w:val="1"/>
          <w:numId w:val="1"/>
        </w:numPr>
        <w:suppressAutoHyphens w:val="0"/>
        <w:spacing w:line="360" w:lineRule="exact"/>
        <w:rPr>
          <w:rFonts w:ascii="標楷體" w:eastAsia="標楷體" w:hAnsi="標楷體" w:cs="Helvetica"/>
          <w:color w:val="000000" w:themeColor="text1"/>
          <w:sz w:val="28"/>
          <w:szCs w:val="28"/>
          <w:shd w:val="clear" w:color="auto" w:fill="FFFFFF"/>
        </w:rPr>
      </w:pPr>
      <w:r w:rsidRPr="00635C0D">
        <w:rPr>
          <w:rFonts w:ascii="標楷體" w:eastAsia="標楷體" w:hAnsi="標楷體" w:cs="Helvetica" w:hint="eastAsia"/>
          <w:color w:val="000000" w:themeColor="text1"/>
          <w:sz w:val="28"/>
          <w:szCs w:val="28"/>
          <w:shd w:val="clear" w:color="auto" w:fill="FFFFFF"/>
        </w:rPr>
        <w:t>報名方式</w:t>
      </w:r>
      <w:r>
        <w:rPr>
          <w:rFonts w:ascii="標楷體" w:eastAsia="標楷體" w:hAnsi="標楷體" w:cs="Helvetica" w:hint="eastAsia"/>
          <w:color w:val="000000" w:themeColor="text1"/>
          <w:sz w:val="28"/>
          <w:szCs w:val="28"/>
          <w:shd w:val="clear" w:color="auto" w:fill="FFFFFF"/>
        </w:rPr>
        <w:t>：</w:t>
      </w:r>
      <w:r w:rsidRPr="00635C0D">
        <w:rPr>
          <w:rFonts w:ascii="標楷體" w:eastAsia="標楷體" w:hAnsi="標楷體" w:cs="Helvetica" w:hint="eastAsia"/>
          <w:color w:val="000000" w:themeColor="text1"/>
          <w:sz w:val="28"/>
          <w:szCs w:val="28"/>
          <w:shd w:val="clear" w:color="auto" w:fill="FFFFFF"/>
        </w:rPr>
        <w:t>即日起於本中心</w:t>
      </w:r>
      <w:proofErr w:type="gramStart"/>
      <w:r w:rsidRPr="00635C0D">
        <w:rPr>
          <w:rFonts w:ascii="標楷體" w:eastAsia="標楷體" w:hAnsi="標楷體" w:cs="Helvetica" w:hint="eastAsia"/>
          <w:color w:val="000000" w:themeColor="text1"/>
          <w:sz w:val="28"/>
          <w:szCs w:val="28"/>
          <w:shd w:val="clear" w:color="auto" w:fill="FFFFFF"/>
        </w:rPr>
        <w:t>（</w:t>
      </w:r>
      <w:proofErr w:type="gramEnd"/>
      <w:r w:rsidRPr="00635C0D">
        <w:rPr>
          <w:rFonts w:ascii="標楷體" w:eastAsia="標楷體" w:hAnsi="標楷體" w:cs="Helvetica" w:hint="eastAsia"/>
          <w:color w:val="000000" w:themeColor="text1"/>
          <w:sz w:val="28"/>
          <w:szCs w:val="28"/>
          <w:shd w:val="clear" w:color="auto" w:fill="FFFFFF"/>
        </w:rPr>
        <w:t xml:space="preserve">https://irc.caes.tyc.edu.tw/ </w:t>
      </w:r>
      <w:proofErr w:type="gramStart"/>
      <w:r w:rsidRPr="00635C0D">
        <w:rPr>
          <w:rFonts w:ascii="標楷體" w:eastAsia="標楷體" w:hAnsi="標楷體" w:cs="Helvetica" w:hint="eastAsia"/>
          <w:color w:val="000000" w:themeColor="text1"/>
          <w:sz w:val="28"/>
          <w:szCs w:val="28"/>
          <w:shd w:val="clear" w:color="auto" w:fill="FFFFFF"/>
        </w:rPr>
        <w:t>）</w:t>
      </w:r>
      <w:proofErr w:type="gramEnd"/>
      <w:r w:rsidRPr="00635C0D">
        <w:rPr>
          <w:rFonts w:ascii="標楷體" w:eastAsia="標楷體" w:hAnsi="標楷體" w:cs="Helvetica" w:hint="eastAsia"/>
          <w:color w:val="000000" w:themeColor="text1"/>
          <w:sz w:val="28"/>
          <w:szCs w:val="28"/>
          <w:shd w:val="clear" w:color="auto" w:fill="FFFFFF"/>
        </w:rPr>
        <w:t>網站公告報名網址連結</w:t>
      </w:r>
      <w:r w:rsidR="009B450D">
        <w:rPr>
          <w:rFonts w:ascii="標楷體" w:eastAsia="標楷體" w:hAnsi="標楷體" w:cs="Helvetica" w:hint="eastAsia"/>
          <w:color w:val="000000" w:themeColor="text1"/>
          <w:sz w:val="28"/>
          <w:szCs w:val="28"/>
          <w:shd w:val="clear" w:color="auto" w:fill="FFFFFF"/>
        </w:rPr>
        <w:t>：</w:t>
      </w:r>
    </w:p>
    <w:p w14:paraId="5888563D" w14:textId="2EAE4ECB" w:rsidR="002B1206" w:rsidRDefault="002B1206" w:rsidP="00635C0D">
      <w:pPr>
        <w:numPr>
          <w:ilvl w:val="2"/>
          <w:numId w:val="1"/>
        </w:numPr>
        <w:suppressAutoHyphens w:val="0"/>
        <w:spacing w:line="360" w:lineRule="exact"/>
        <w:rPr>
          <w:rFonts w:ascii="標楷體" w:eastAsia="標楷體" w:hAnsi="標楷體" w:cs="Helvetica"/>
          <w:color w:val="000000" w:themeColor="text1"/>
          <w:sz w:val="28"/>
          <w:szCs w:val="28"/>
          <w:shd w:val="clear" w:color="auto" w:fill="FFFFFF"/>
        </w:rPr>
      </w:pPr>
      <w:r w:rsidRPr="00635C0D">
        <w:rPr>
          <w:rFonts w:ascii="標楷體" w:eastAsia="標楷體" w:hAnsi="標楷體" w:cs="Helvetica" w:hint="eastAsia"/>
          <w:color w:val="000000" w:themeColor="text1"/>
          <w:sz w:val="28"/>
          <w:szCs w:val="28"/>
          <w:shd w:val="clear" w:color="auto" w:fill="FFFFFF"/>
        </w:rPr>
        <w:t>請填</w:t>
      </w:r>
      <w:r>
        <w:rPr>
          <w:rFonts w:ascii="標楷體" w:eastAsia="標楷體" w:hAnsi="標楷體" w:cs="Helvetica" w:hint="eastAsia"/>
          <w:color w:val="000000" w:themeColor="text1"/>
          <w:sz w:val="28"/>
          <w:szCs w:val="28"/>
          <w:shd w:val="clear" w:color="auto" w:fill="FFFFFF"/>
        </w:rPr>
        <w:t>報G</w:t>
      </w:r>
      <w:r>
        <w:rPr>
          <w:rFonts w:ascii="標楷體" w:eastAsia="標楷體" w:hAnsi="標楷體" w:cs="Helvetica"/>
          <w:color w:val="000000" w:themeColor="text1"/>
          <w:sz w:val="28"/>
          <w:szCs w:val="28"/>
          <w:shd w:val="clear" w:color="auto" w:fill="FFFFFF"/>
        </w:rPr>
        <w:t>oogle</w:t>
      </w:r>
      <w:r w:rsidRPr="00635C0D">
        <w:rPr>
          <w:rFonts w:ascii="標楷體" w:eastAsia="標楷體" w:hAnsi="標楷體" w:cs="Helvetica" w:hint="eastAsia"/>
          <w:color w:val="000000" w:themeColor="text1"/>
          <w:sz w:val="28"/>
          <w:szCs w:val="28"/>
          <w:shd w:val="clear" w:color="auto" w:fill="FFFFFF"/>
        </w:rPr>
        <w:t xml:space="preserve">表單： </w:t>
      </w:r>
      <w:hyperlink r:id="rId7" w:history="1">
        <w:r w:rsidRPr="00246A26">
          <w:rPr>
            <w:rStyle w:val="a8"/>
            <w:rFonts w:ascii="標楷體" w:eastAsia="標楷體" w:hAnsi="標楷體" w:cs="Helvetica" w:hint="eastAsia"/>
            <w:sz w:val="28"/>
            <w:szCs w:val="28"/>
            <w:shd w:val="clear" w:color="auto" w:fill="FFFFFF"/>
          </w:rPr>
          <w:t>https://forms.gle/nEEHtWjVHE76UNTk7</w:t>
        </w:r>
      </w:hyperlink>
    </w:p>
    <w:p w14:paraId="0703ACB1" w14:textId="77777777" w:rsidR="00AA7C47" w:rsidRDefault="00AA7C47" w:rsidP="00AA7C47">
      <w:pPr>
        <w:numPr>
          <w:ilvl w:val="2"/>
          <w:numId w:val="1"/>
        </w:numPr>
        <w:suppressAutoHyphens w:val="0"/>
        <w:spacing w:line="360" w:lineRule="exact"/>
        <w:rPr>
          <w:rFonts w:ascii="標楷體" w:eastAsia="標楷體" w:hAnsi="標楷體" w:cs="Helvetica"/>
          <w:color w:val="000000" w:themeColor="text1"/>
          <w:sz w:val="28"/>
          <w:szCs w:val="28"/>
          <w:shd w:val="clear" w:color="auto" w:fill="FFFFFF"/>
        </w:rPr>
      </w:pPr>
      <w:r w:rsidRPr="00AA7C47">
        <w:rPr>
          <w:rFonts w:ascii="標楷體" w:eastAsia="標楷體" w:hAnsi="標楷體" w:cs="Helvetica" w:hint="eastAsia"/>
          <w:color w:val="000000" w:themeColor="text1"/>
          <w:sz w:val="28"/>
          <w:szCs w:val="28"/>
          <w:shd w:val="clear" w:color="auto" w:fill="FFFFFF"/>
        </w:rPr>
        <w:t>Google表單完成後，再至教育發展資源入口網報名(承辦學校：僑愛國小)，網址：https://drp.tyc.edu.tw/TYDRP/Index.aspx。課程編號：E00097-241200003。</w:t>
      </w:r>
    </w:p>
    <w:p w14:paraId="3E3CDC0D" w14:textId="46F02D39" w:rsidR="00747C15" w:rsidRDefault="00635C0D" w:rsidP="00F5310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635C0D">
        <w:rPr>
          <w:rFonts w:ascii="標楷體" w:eastAsia="標楷體" w:hAnsi="標楷體" w:cs="Helvetica" w:hint="eastAsia"/>
          <w:color w:val="000000" w:themeColor="text1"/>
          <w:sz w:val="28"/>
          <w:szCs w:val="28"/>
          <w:shd w:val="clear" w:color="auto" w:fill="FFFFFF"/>
        </w:rPr>
        <w:t>聯絡人：僑愛國小輔導室張淑卿主任或本市原教中心專案助理林永澤先生，聯絡電話：3801896#610(輔導主任)或3892762(原教中心)</w:t>
      </w:r>
    </w:p>
    <w:p w14:paraId="77AADD4A" w14:textId="5FA0469C" w:rsidR="002B1206" w:rsidRDefault="00B36A50" w:rsidP="00635C0D">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B36A50">
        <w:rPr>
          <w:rFonts w:ascii="標楷體" w:eastAsia="標楷體" w:hAnsi="標楷體" w:cs="Helvetica" w:hint="eastAsia"/>
          <w:color w:val="000000" w:themeColor="text1"/>
          <w:sz w:val="28"/>
          <w:szCs w:val="28"/>
          <w:shd w:val="clear" w:color="auto" w:fill="FFFFFF"/>
        </w:rPr>
        <w:t>全程參與者核發研習時數</w:t>
      </w:r>
      <w:r>
        <w:rPr>
          <w:rFonts w:ascii="標楷體" w:eastAsia="標楷體" w:hAnsi="標楷體" w:cs="Helvetica" w:hint="eastAsia"/>
          <w:color w:val="000000" w:themeColor="text1"/>
          <w:sz w:val="28"/>
          <w:szCs w:val="28"/>
          <w:shd w:val="clear" w:color="auto" w:fill="FFFFFF"/>
        </w:rPr>
        <w:t>6</w:t>
      </w:r>
      <w:r w:rsidRPr="00B36A50">
        <w:rPr>
          <w:rFonts w:ascii="標楷體" w:eastAsia="標楷體" w:hAnsi="標楷體" w:cs="Helvetica" w:hint="eastAsia"/>
          <w:color w:val="000000" w:themeColor="text1"/>
          <w:sz w:val="28"/>
          <w:szCs w:val="28"/>
          <w:shd w:val="clear" w:color="auto" w:fill="FFFFFF"/>
        </w:rPr>
        <w:t>小時，請准予</w:t>
      </w:r>
      <w:r w:rsidR="000E206B" w:rsidRPr="000E206B">
        <w:rPr>
          <w:rFonts w:ascii="標楷體" w:eastAsia="標楷體" w:hAnsi="標楷體" w:cs="Helvetica" w:hint="eastAsia"/>
          <w:color w:val="000000" w:themeColor="text1"/>
          <w:sz w:val="28"/>
          <w:szCs w:val="28"/>
          <w:shd w:val="clear" w:color="auto" w:fill="FFFFFF"/>
        </w:rPr>
        <w:t>參與人員公假登記</w:t>
      </w:r>
      <w:r w:rsidRPr="00B36A50">
        <w:rPr>
          <w:rFonts w:ascii="標楷體" w:eastAsia="標楷體" w:hAnsi="標楷體" w:cs="Helvetica" w:hint="eastAsia"/>
          <w:color w:val="000000" w:themeColor="text1"/>
          <w:sz w:val="28"/>
          <w:szCs w:val="28"/>
          <w:shd w:val="clear" w:color="auto" w:fill="FFFFFF"/>
        </w:rPr>
        <w:t>。</w:t>
      </w:r>
    </w:p>
    <w:p w14:paraId="47949A55" w14:textId="41FA6E46" w:rsidR="00635C0D" w:rsidRPr="00635C0D" w:rsidRDefault="002B1206" w:rsidP="002B1206">
      <w:pPr>
        <w:widowControl/>
        <w:suppressAutoHyphens w:val="0"/>
        <w:rPr>
          <w:rFonts w:ascii="標楷體" w:eastAsia="標楷體" w:hAnsi="標楷體" w:cs="Helvetica"/>
          <w:color w:val="000000" w:themeColor="text1"/>
          <w:sz w:val="28"/>
          <w:szCs w:val="28"/>
          <w:shd w:val="clear" w:color="auto" w:fill="FFFFFF"/>
        </w:rPr>
      </w:pPr>
      <w:r>
        <w:rPr>
          <w:rFonts w:ascii="標楷體" w:eastAsia="標楷體" w:hAnsi="標楷體" w:cs="Helvetica"/>
          <w:color w:val="000000" w:themeColor="text1"/>
          <w:sz w:val="28"/>
          <w:szCs w:val="28"/>
          <w:shd w:val="clear" w:color="auto" w:fill="FFFFFF"/>
        </w:rPr>
        <w:br w:type="page"/>
      </w:r>
    </w:p>
    <w:p w14:paraId="3FD2B9B0" w14:textId="77777777" w:rsidR="00747C15" w:rsidRPr="00BB3479"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9556EA">
        <w:rPr>
          <w:rFonts w:ascii="標楷體" w:eastAsia="標楷體" w:hAnsi="標楷體" w:cs="Helvetica" w:hint="eastAsia"/>
          <w:color w:val="000000" w:themeColor="text1"/>
          <w:sz w:val="28"/>
          <w:szCs w:val="28"/>
          <w:shd w:val="clear" w:color="auto" w:fill="FFFFFF"/>
        </w:rPr>
        <w:lastRenderedPageBreak/>
        <w:t>活動流程</w:t>
      </w:r>
      <w:r>
        <w:rPr>
          <w:rFonts w:ascii="標楷體" w:eastAsia="標楷體" w:hAnsi="標楷體" w:cs="Helvetica" w:hint="eastAsia"/>
          <w:color w:val="000000" w:themeColor="text1"/>
          <w:sz w:val="28"/>
          <w:szCs w:val="28"/>
          <w:shd w:val="clear" w:color="auto" w:fill="FFFFFF"/>
        </w:rPr>
        <w:t>：</w:t>
      </w:r>
    </w:p>
    <w:tbl>
      <w:tblPr>
        <w:tblW w:w="1047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448"/>
        <w:gridCol w:w="1939"/>
        <w:gridCol w:w="3544"/>
        <w:gridCol w:w="3544"/>
      </w:tblGrid>
      <w:tr w:rsidR="002B1206" w:rsidRPr="0005314A" w14:paraId="436A176B" w14:textId="77777777" w:rsidTr="00011EB8">
        <w:trPr>
          <w:trHeight w:val="499"/>
          <w:jc w:val="center"/>
        </w:trPr>
        <w:tc>
          <w:tcPr>
            <w:tcW w:w="1448" w:type="dxa"/>
            <w:vAlign w:val="center"/>
          </w:tcPr>
          <w:p w14:paraId="57DCDE0F" w14:textId="77777777" w:rsidR="002B1206" w:rsidRPr="0005314A" w:rsidRDefault="002B1206" w:rsidP="00011EB8">
            <w:pPr>
              <w:ind w:rightChars="-201" w:right="-482"/>
              <w:rPr>
                <w:rFonts w:ascii="標楷體" w:eastAsia="標楷體" w:hAnsi="標楷體"/>
                <w:b/>
                <w:color w:val="000000" w:themeColor="text1"/>
                <w:sz w:val="28"/>
                <w:szCs w:val="28"/>
              </w:rPr>
            </w:pPr>
            <w:r w:rsidRPr="0005314A">
              <w:rPr>
                <w:rFonts w:ascii="標楷體" w:eastAsia="標楷體" w:hAnsi="標楷體" w:hint="eastAsia"/>
                <w:b/>
                <w:color w:val="000000" w:themeColor="text1"/>
                <w:sz w:val="28"/>
                <w:szCs w:val="28"/>
              </w:rPr>
              <w:t xml:space="preserve">   日期</w:t>
            </w:r>
          </w:p>
        </w:tc>
        <w:tc>
          <w:tcPr>
            <w:tcW w:w="1939" w:type="dxa"/>
            <w:vAlign w:val="center"/>
          </w:tcPr>
          <w:p w14:paraId="4F3FB925" w14:textId="77777777" w:rsidR="002B1206" w:rsidRPr="0005314A" w:rsidRDefault="002B1206" w:rsidP="00011EB8">
            <w:pPr>
              <w:ind w:rightChars="-201" w:right="-482"/>
              <w:rPr>
                <w:rFonts w:ascii="標楷體" w:eastAsia="標楷體" w:hAnsi="標楷體"/>
                <w:b/>
                <w:color w:val="000000" w:themeColor="text1"/>
                <w:sz w:val="28"/>
                <w:szCs w:val="28"/>
              </w:rPr>
            </w:pPr>
            <w:r w:rsidRPr="0005314A">
              <w:rPr>
                <w:rFonts w:ascii="標楷體" w:eastAsia="標楷體" w:hAnsi="標楷體" w:hint="eastAsia"/>
                <w:b/>
                <w:color w:val="000000" w:themeColor="text1"/>
                <w:sz w:val="28"/>
                <w:szCs w:val="28"/>
              </w:rPr>
              <w:t xml:space="preserve">   時  間</w:t>
            </w:r>
          </w:p>
        </w:tc>
        <w:tc>
          <w:tcPr>
            <w:tcW w:w="3544" w:type="dxa"/>
            <w:vAlign w:val="center"/>
          </w:tcPr>
          <w:p w14:paraId="5AAE9628" w14:textId="77777777" w:rsidR="002B1206" w:rsidRPr="0005314A" w:rsidRDefault="002B1206" w:rsidP="00011EB8">
            <w:pPr>
              <w:ind w:rightChars="-201" w:right="-482"/>
              <w:rPr>
                <w:rFonts w:ascii="標楷體" w:eastAsia="標楷體" w:hAnsi="標楷體"/>
                <w:b/>
                <w:color w:val="000000" w:themeColor="text1"/>
                <w:sz w:val="28"/>
                <w:szCs w:val="28"/>
              </w:rPr>
            </w:pPr>
            <w:r w:rsidRPr="0005314A">
              <w:rPr>
                <w:rFonts w:ascii="標楷體" w:eastAsia="標楷體" w:hAnsi="標楷體" w:hint="eastAsia"/>
                <w:b/>
                <w:color w:val="000000" w:themeColor="text1"/>
                <w:sz w:val="28"/>
                <w:szCs w:val="28"/>
              </w:rPr>
              <w:t xml:space="preserve"> 活動名稱</w:t>
            </w:r>
          </w:p>
        </w:tc>
        <w:tc>
          <w:tcPr>
            <w:tcW w:w="3544" w:type="dxa"/>
            <w:vAlign w:val="center"/>
          </w:tcPr>
          <w:p w14:paraId="76C374F0" w14:textId="77777777" w:rsidR="002B1206" w:rsidRPr="0005314A" w:rsidRDefault="002B1206" w:rsidP="00011EB8">
            <w:pPr>
              <w:ind w:rightChars="-201" w:right="-482"/>
              <w:jc w:val="center"/>
              <w:rPr>
                <w:rFonts w:ascii="標楷體" w:eastAsia="標楷體" w:hAnsi="標楷體"/>
                <w:b/>
                <w:color w:val="000000" w:themeColor="text1"/>
                <w:sz w:val="28"/>
                <w:szCs w:val="28"/>
              </w:rPr>
            </w:pPr>
            <w:r w:rsidRPr="0005314A">
              <w:rPr>
                <w:rFonts w:ascii="標楷體" w:eastAsia="標楷體" w:hAnsi="標楷體" w:hint="eastAsia"/>
                <w:b/>
                <w:color w:val="000000" w:themeColor="text1"/>
                <w:sz w:val="28"/>
                <w:szCs w:val="28"/>
              </w:rPr>
              <w:t>備註</w:t>
            </w:r>
          </w:p>
        </w:tc>
      </w:tr>
      <w:tr w:rsidR="002B1206" w:rsidRPr="0005314A" w14:paraId="77E5B2A3" w14:textId="77777777" w:rsidTr="00011EB8">
        <w:trPr>
          <w:trHeight w:val="824"/>
          <w:jc w:val="center"/>
        </w:trPr>
        <w:tc>
          <w:tcPr>
            <w:tcW w:w="1448" w:type="dxa"/>
            <w:vMerge w:val="restart"/>
            <w:vAlign w:val="center"/>
          </w:tcPr>
          <w:p w14:paraId="58114401" w14:textId="77777777" w:rsidR="002B1206" w:rsidRPr="0005314A" w:rsidRDefault="002B1206" w:rsidP="00011EB8">
            <w:pPr>
              <w:ind w:rightChars="-201" w:right="-482"/>
              <w:rPr>
                <w:rFonts w:ascii="標楷體" w:eastAsia="標楷體" w:hAnsi="標楷體"/>
                <w:color w:val="000000" w:themeColor="text1"/>
                <w:sz w:val="28"/>
                <w:szCs w:val="28"/>
              </w:rPr>
            </w:pPr>
            <w:r w:rsidRPr="0005314A">
              <w:rPr>
                <w:rFonts w:ascii="標楷體" w:eastAsia="標楷體" w:hAnsi="標楷體" w:hint="eastAsia"/>
                <w:color w:val="000000" w:themeColor="text1"/>
                <w:sz w:val="28"/>
                <w:szCs w:val="28"/>
              </w:rPr>
              <w:t>2月</w:t>
            </w:r>
            <w:r>
              <w:rPr>
                <w:rFonts w:ascii="標楷體" w:eastAsia="標楷體" w:hAnsi="標楷體" w:hint="eastAsia"/>
                <w:color w:val="000000" w:themeColor="text1"/>
                <w:sz w:val="28"/>
                <w:szCs w:val="28"/>
              </w:rPr>
              <w:t>6</w:t>
            </w:r>
            <w:r w:rsidRPr="0005314A">
              <w:rPr>
                <w:rFonts w:ascii="標楷體" w:eastAsia="標楷體" w:hAnsi="標楷體" w:hint="eastAsia"/>
                <w:color w:val="000000" w:themeColor="text1"/>
                <w:sz w:val="28"/>
                <w:szCs w:val="28"/>
              </w:rPr>
              <w:t>日</w:t>
            </w:r>
          </w:p>
          <w:p w14:paraId="296AB5ED" w14:textId="77777777" w:rsidR="002B1206" w:rsidRPr="0005314A" w:rsidRDefault="002B1206" w:rsidP="00011EB8">
            <w:pPr>
              <w:ind w:rightChars="-201" w:right="-482"/>
              <w:rPr>
                <w:rFonts w:ascii="標楷體" w:eastAsia="標楷體" w:hAnsi="標楷體"/>
                <w:color w:val="000000" w:themeColor="text1"/>
                <w:sz w:val="28"/>
                <w:szCs w:val="28"/>
              </w:rPr>
            </w:pPr>
            <w:r w:rsidRPr="0005314A">
              <w:rPr>
                <w:rFonts w:ascii="標楷體" w:eastAsia="標楷體" w:hAnsi="標楷體" w:hint="eastAsia"/>
                <w:color w:val="000000" w:themeColor="text1"/>
                <w:sz w:val="28"/>
                <w:szCs w:val="28"/>
              </w:rPr>
              <w:t>(星期</w:t>
            </w:r>
            <w:r>
              <w:rPr>
                <w:rFonts w:ascii="標楷體" w:eastAsia="標楷體" w:hAnsi="標楷體" w:hint="eastAsia"/>
                <w:color w:val="000000" w:themeColor="text1"/>
                <w:sz w:val="28"/>
                <w:szCs w:val="28"/>
              </w:rPr>
              <w:t>四</w:t>
            </w:r>
            <w:r w:rsidRPr="0005314A">
              <w:rPr>
                <w:rFonts w:ascii="標楷體" w:eastAsia="標楷體" w:hAnsi="標楷體" w:hint="eastAsia"/>
                <w:color w:val="000000" w:themeColor="text1"/>
                <w:sz w:val="28"/>
                <w:szCs w:val="28"/>
              </w:rPr>
              <w:t>)</w:t>
            </w:r>
          </w:p>
        </w:tc>
        <w:tc>
          <w:tcPr>
            <w:tcW w:w="1939" w:type="dxa"/>
            <w:vAlign w:val="center"/>
          </w:tcPr>
          <w:p w14:paraId="7DD21D96" w14:textId="77777777" w:rsidR="002B1206" w:rsidRPr="0005314A" w:rsidRDefault="002B1206" w:rsidP="00011EB8">
            <w:pPr>
              <w:ind w:rightChars="-201" w:right="-482"/>
              <w:rPr>
                <w:rFonts w:ascii="標楷體" w:eastAsia="標楷體" w:hAnsi="標楷體"/>
                <w:color w:val="000000" w:themeColor="text1"/>
                <w:sz w:val="28"/>
                <w:szCs w:val="28"/>
              </w:rPr>
            </w:pPr>
            <w:r w:rsidRPr="00FF6079">
              <w:rPr>
                <w:rFonts w:ascii="標楷體" w:eastAsia="標楷體" w:hAnsi="標楷體"/>
                <w:sz w:val="28"/>
                <w:szCs w:val="28"/>
              </w:rPr>
              <w:t>0</w:t>
            </w:r>
            <w:r>
              <w:rPr>
                <w:rFonts w:ascii="標楷體" w:eastAsia="標楷體" w:hAnsi="標楷體" w:hint="eastAsia"/>
                <w:sz w:val="28"/>
                <w:szCs w:val="28"/>
              </w:rPr>
              <w:t>8</w:t>
            </w:r>
            <w:r w:rsidRPr="00FF6079">
              <w:rPr>
                <w:rFonts w:ascii="標楷體" w:eastAsia="標楷體" w:hAnsi="標楷體" w:hint="eastAsia"/>
                <w:sz w:val="28"/>
                <w:szCs w:val="28"/>
              </w:rPr>
              <w:t>:</w:t>
            </w:r>
            <w:r>
              <w:rPr>
                <w:rFonts w:ascii="標楷體" w:eastAsia="標楷體" w:hAnsi="標楷體" w:hint="eastAsia"/>
                <w:sz w:val="28"/>
                <w:szCs w:val="28"/>
              </w:rPr>
              <w:t>0</w:t>
            </w:r>
            <w:r w:rsidRPr="00FF6079">
              <w:rPr>
                <w:rFonts w:ascii="標楷體" w:eastAsia="標楷體" w:hAnsi="標楷體"/>
                <w:sz w:val="28"/>
                <w:szCs w:val="28"/>
              </w:rPr>
              <w:t>0~0</w:t>
            </w:r>
            <w:r>
              <w:rPr>
                <w:rFonts w:ascii="標楷體" w:eastAsia="標楷體" w:hAnsi="標楷體" w:hint="eastAsia"/>
                <w:sz w:val="28"/>
                <w:szCs w:val="28"/>
              </w:rPr>
              <w:t>8</w:t>
            </w:r>
            <w:r w:rsidRPr="00FF6079">
              <w:rPr>
                <w:rFonts w:ascii="標楷體" w:eastAsia="標楷體" w:hAnsi="標楷體" w:hint="eastAsia"/>
                <w:sz w:val="28"/>
                <w:szCs w:val="28"/>
              </w:rPr>
              <w:t>:</w:t>
            </w:r>
            <w:r>
              <w:rPr>
                <w:rFonts w:ascii="標楷體" w:eastAsia="標楷體" w:hAnsi="標楷體" w:hint="eastAsia"/>
                <w:sz w:val="28"/>
                <w:szCs w:val="28"/>
              </w:rPr>
              <w:t>3</w:t>
            </w:r>
            <w:r w:rsidRPr="00FF6079">
              <w:rPr>
                <w:rFonts w:ascii="標楷體" w:eastAsia="標楷體" w:hAnsi="標楷體" w:hint="eastAsia"/>
                <w:sz w:val="28"/>
                <w:szCs w:val="28"/>
              </w:rPr>
              <w:t>0</w:t>
            </w:r>
          </w:p>
        </w:tc>
        <w:tc>
          <w:tcPr>
            <w:tcW w:w="3544" w:type="dxa"/>
            <w:vAlign w:val="center"/>
          </w:tcPr>
          <w:p w14:paraId="00C5F131" w14:textId="77777777" w:rsidR="002B1206" w:rsidRPr="0005314A" w:rsidRDefault="002B1206" w:rsidP="00011EB8">
            <w:pPr>
              <w:ind w:rightChars="-201" w:right="-482"/>
              <w:jc w:val="both"/>
              <w:rPr>
                <w:rFonts w:ascii="標楷體" w:eastAsia="標楷體" w:hAnsi="標楷體"/>
                <w:color w:val="000000" w:themeColor="text1"/>
                <w:sz w:val="28"/>
                <w:szCs w:val="28"/>
              </w:rPr>
            </w:pPr>
            <w:r w:rsidRPr="0005314A">
              <w:rPr>
                <w:rFonts w:ascii="標楷體" w:eastAsia="標楷體" w:hAnsi="標楷體" w:hint="eastAsia"/>
                <w:color w:val="000000" w:themeColor="text1"/>
                <w:sz w:val="28"/>
                <w:szCs w:val="28"/>
              </w:rPr>
              <w:t>報到</w:t>
            </w:r>
          </w:p>
        </w:tc>
        <w:tc>
          <w:tcPr>
            <w:tcW w:w="3544" w:type="dxa"/>
            <w:vAlign w:val="center"/>
          </w:tcPr>
          <w:p w14:paraId="44C29548" w14:textId="77777777" w:rsidR="002B1206" w:rsidRPr="0005314A" w:rsidRDefault="002B1206" w:rsidP="00011EB8">
            <w:pPr>
              <w:pStyle w:val="a5"/>
              <w:ind w:left="0" w:rightChars="-45" w:right="-108"/>
              <w:rPr>
                <w:rFonts w:ascii="標楷體" w:eastAsia="標楷體" w:hAnsi="標楷體"/>
                <w:color w:val="000000" w:themeColor="text1"/>
                <w:sz w:val="28"/>
                <w:szCs w:val="28"/>
              </w:rPr>
            </w:pPr>
          </w:p>
        </w:tc>
      </w:tr>
      <w:tr w:rsidR="002B1206" w:rsidRPr="0005314A" w14:paraId="25513ABB" w14:textId="77777777" w:rsidTr="00011EB8">
        <w:trPr>
          <w:trHeight w:val="731"/>
          <w:jc w:val="center"/>
        </w:trPr>
        <w:tc>
          <w:tcPr>
            <w:tcW w:w="1448" w:type="dxa"/>
            <w:vMerge/>
          </w:tcPr>
          <w:p w14:paraId="42030775" w14:textId="77777777" w:rsidR="002B1206" w:rsidRPr="0005314A" w:rsidRDefault="002B1206" w:rsidP="00011EB8">
            <w:pPr>
              <w:ind w:rightChars="-201" w:right="-482"/>
              <w:rPr>
                <w:rFonts w:ascii="標楷體" w:eastAsia="標楷體" w:hAnsi="標楷體"/>
                <w:color w:val="000000" w:themeColor="text1"/>
                <w:sz w:val="28"/>
                <w:szCs w:val="28"/>
              </w:rPr>
            </w:pPr>
          </w:p>
        </w:tc>
        <w:tc>
          <w:tcPr>
            <w:tcW w:w="1939" w:type="dxa"/>
            <w:vAlign w:val="center"/>
          </w:tcPr>
          <w:p w14:paraId="0941F13E" w14:textId="77777777" w:rsidR="002B1206" w:rsidRPr="0005314A" w:rsidRDefault="002B1206" w:rsidP="00011EB8">
            <w:pPr>
              <w:ind w:rightChars="-201" w:right="-482"/>
              <w:rPr>
                <w:rFonts w:ascii="標楷體" w:eastAsia="標楷體" w:hAnsi="標楷體"/>
                <w:color w:val="000000" w:themeColor="text1"/>
                <w:sz w:val="28"/>
                <w:szCs w:val="28"/>
              </w:rPr>
            </w:pPr>
            <w:r w:rsidRPr="00FF6079">
              <w:rPr>
                <w:rFonts w:ascii="標楷體" w:eastAsia="標楷體" w:hAnsi="標楷體"/>
                <w:sz w:val="28"/>
                <w:szCs w:val="28"/>
              </w:rPr>
              <w:t>0</w:t>
            </w:r>
            <w:r>
              <w:rPr>
                <w:rFonts w:ascii="標楷體" w:eastAsia="標楷體" w:hAnsi="標楷體" w:hint="eastAsia"/>
                <w:sz w:val="28"/>
                <w:szCs w:val="28"/>
              </w:rPr>
              <w:t>8</w:t>
            </w:r>
            <w:r w:rsidRPr="00FF6079">
              <w:rPr>
                <w:rFonts w:ascii="標楷體" w:eastAsia="標楷體" w:hAnsi="標楷體" w:hint="eastAsia"/>
                <w:sz w:val="28"/>
                <w:szCs w:val="28"/>
              </w:rPr>
              <w:t>:</w:t>
            </w:r>
            <w:r>
              <w:rPr>
                <w:rFonts w:ascii="標楷體" w:eastAsia="標楷體" w:hAnsi="標楷體" w:hint="eastAsia"/>
                <w:sz w:val="28"/>
                <w:szCs w:val="28"/>
              </w:rPr>
              <w:t>3</w:t>
            </w:r>
            <w:r w:rsidRPr="00FF6079">
              <w:rPr>
                <w:rFonts w:ascii="標楷體" w:eastAsia="標楷體" w:hAnsi="標楷體"/>
                <w:sz w:val="28"/>
                <w:szCs w:val="28"/>
              </w:rPr>
              <w:t>0~</w:t>
            </w:r>
            <w:r w:rsidRPr="00FF6079">
              <w:rPr>
                <w:rFonts w:ascii="標楷體" w:eastAsia="標楷體" w:hAnsi="標楷體" w:hint="eastAsia"/>
                <w:sz w:val="28"/>
                <w:szCs w:val="28"/>
              </w:rPr>
              <w:t>10:00</w:t>
            </w:r>
          </w:p>
        </w:tc>
        <w:tc>
          <w:tcPr>
            <w:tcW w:w="3544" w:type="dxa"/>
            <w:vAlign w:val="center"/>
          </w:tcPr>
          <w:p w14:paraId="41D093EA" w14:textId="77777777" w:rsidR="002B1206" w:rsidRPr="00687B13" w:rsidRDefault="002B1206" w:rsidP="00011EB8">
            <w:pPr>
              <w:ind w:rightChars="-201" w:right="-482"/>
              <w:jc w:val="both"/>
              <w:rPr>
                <w:rFonts w:ascii="標楷體" w:eastAsia="標楷體" w:hAnsi="標楷體"/>
                <w:sz w:val="28"/>
                <w:szCs w:val="28"/>
              </w:rPr>
            </w:pPr>
            <w:r>
              <w:rPr>
                <w:rFonts w:ascii="標楷體" w:eastAsia="標楷體" w:hAnsi="標楷體" w:hint="eastAsia"/>
                <w:sz w:val="28"/>
                <w:szCs w:val="28"/>
              </w:rPr>
              <w:t>僑愛國小</w:t>
            </w:r>
            <w:r w:rsidRPr="00FF6079">
              <w:rPr>
                <w:rFonts w:ascii="標楷體" w:eastAsia="標楷體" w:hAnsi="標楷體" w:hint="eastAsia"/>
                <w:sz w:val="28"/>
                <w:szCs w:val="28"/>
              </w:rPr>
              <w:t>文化場域介紹</w:t>
            </w:r>
          </w:p>
        </w:tc>
        <w:tc>
          <w:tcPr>
            <w:tcW w:w="3544" w:type="dxa"/>
            <w:vAlign w:val="center"/>
          </w:tcPr>
          <w:p w14:paraId="79C76147" w14:textId="77777777" w:rsidR="002B1206" w:rsidRDefault="002B1206" w:rsidP="00011EB8">
            <w:pPr>
              <w:pStyle w:val="a5"/>
              <w:ind w:left="0" w:rightChars="-45" w:right="-108"/>
              <w:rPr>
                <w:rFonts w:ascii="標楷體" w:eastAsia="標楷體" w:hAnsi="標楷體"/>
                <w:sz w:val="28"/>
                <w:szCs w:val="28"/>
              </w:rPr>
            </w:pPr>
            <w:r>
              <w:rPr>
                <w:rFonts w:ascii="標楷體" w:eastAsia="標楷體" w:hAnsi="標楷體" w:hint="eastAsia"/>
                <w:sz w:val="28"/>
                <w:szCs w:val="28"/>
              </w:rPr>
              <w:t>講師：</w:t>
            </w:r>
            <w:r w:rsidRPr="008C5A09">
              <w:rPr>
                <w:rFonts w:ascii="標楷體" w:eastAsia="標楷體" w:hAnsi="標楷體" w:hint="eastAsia"/>
                <w:sz w:val="28"/>
                <w:szCs w:val="28"/>
              </w:rPr>
              <w:t>韋建福老師</w:t>
            </w:r>
          </w:p>
          <w:p w14:paraId="70EBE8DC" w14:textId="77777777" w:rsidR="002B1206" w:rsidRPr="0005314A" w:rsidRDefault="002B1206" w:rsidP="00011EB8">
            <w:pPr>
              <w:pStyle w:val="a5"/>
              <w:ind w:left="0" w:rightChars="-45" w:right="-108"/>
              <w:rPr>
                <w:rFonts w:ascii="標楷體" w:eastAsia="標楷體" w:hAnsi="標楷體"/>
                <w:color w:val="000000" w:themeColor="text1"/>
                <w:sz w:val="28"/>
                <w:szCs w:val="28"/>
              </w:rPr>
            </w:pPr>
            <w:proofErr w:type="gramStart"/>
            <w:r w:rsidRPr="008C5A09">
              <w:rPr>
                <w:rFonts w:ascii="標楷體" w:eastAsia="標楷體" w:hAnsi="標楷體" w:hint="eastAsia"/>
                <w:sz w:val="28"/>
                <w:szCs w:val="28"/>
              </w:rPr>
              <w:t>菈芙堵怒</w:t>
            </w:r>
            <w:proofErr w:type="gramEnd"/>
            <w:r w:rsidRPr="008C5A09">
              <w:rPr>
                <w:rFonts w:ascii="標楷體" w:eastAsia="標楷體" w:hAnsi="標楷體" w:hint="eastAsia"/>
                <w:sz w:val="28"/>
                <w:szCs w:val="28"/>
              </w:rPr>
              <w:t>工作坊</w:t>
            </w:r>
          </w:p>
        </w:tc>
      </w:tr>
      <w:tr w:rsidR="002B1206" w:rsidRPr="0005314A" w14:paraId="500C8328" w14:textId="77777777" w:rsidTr="00011EB8">
        <w:trPr>
          <w:trHeight w:val="1209"/>
          <w:jc w:val="center"/>
        </w:trPr>
        <w:tc>
          <w:tcPr>
            <w:tcW w:w="1448" w:type="dxa"/>
            <w:vMerge/>
          </w:tcPr>
          <w:p w14:paraId="3846E6AF" w14:textId="77777777" w:rsidR="002B1206" w:rsidRPr="0005314A" w:rsidRDefault="002B1206" w:rsidP="00011EB8">
            <w:pPr>
              <w:ind w:rightChars="-201" w:right="-482"/>
              <w:rPr>
                <w:rFonts w:ascii="標楷體" w:eastAsia="標楷體" w:hAnsi="標楷體"/>
                <w:color w:val="000000" w:themeColor="text1"/>
                <w:sz w:val="28"/>
                <w:szCs w:val="28"/>
              </w:rPr>
            </w:pPr>
          </w:p>
        </w:tc>
        <w:tc>
          <w:tcPr>
            <w:tcW w:w="1939" w:type="dxa"/>
            <w:vAlign w:val="center"/>
          </w:tcPr>
          <w:p w14:paraId="130C9DBF" w14:textId="77777777" w:rsidR="002B1206" w:rsidRPr="0005314A" w:rsidRDefault="002B1206" w:rsidP="00011EB8">
            <w:pPr>
              <w:ind w:rightChars="-201" w:right="-482"/>
              <w:rPr>
                <w:rFonts w:ascii="標楷體" w:eastAsia="標楷體" w:hAnsi="標楷體"/>
                <w:color w:val="000000" w:themeColor="text1"/>
                <w:sz w:val="28"/>
                <w:szCs w:val="28"/>
              </w:rPr>
            </w:pPr>
            <w:r w:rsidRPr="00FF6079">
              <w:rPr>
                <w:rFonts w:ascii="標楷體" w:eastAsia="標楷體" w:hAnsi="標楷體"/>
                <w:sz w:val="28"/>
                <w:szCs w:val="28"/>
              </w:rPr>
              <w:t>1</w:t>
            </w:r>
            <w:r w:rsidRPr="00FF6079">
              <w:rPr>
                <w:rFonts w:ascii="標楷體" w:eastAsia="標楷體" w:hAnsi="標楷體" w:hint="eastAsia"/>
                <w:sz w:val="28"/>
                <w:szCs w:val="28"/>
              </w:rPr>
              <w:t>0:00~</w:t>
            </w:r>
            <w:r w:rsidRPr="00FF6079">
              <w:rPr>
                <w:rFonts w:ascii="標楷體" w:eastAsia="標楷體" w:hAnsi="標楷體"/>
                <w:sz w:val="28"/>
                <w:szCs w:val="28"/>
              </w:rPr>
              <w:t>1</w:t>
            </w:r>
            <w:r w:rsidRPr="00FF6079">
              <w:rPr>
                <w:rFonts w:ascii="標楷體" w:eastAsia="標楷體" w:hAnsi="標楷體" w:hint="eastAsia"/>
                <w:sz w:val="28"/>
                <w:szCs w:val="28"/>
              </w:rPr>
              <w:t>2:00</w:t>
            </w:r>
          </w:p>
        </w:tc>
        <w:tc>
          <w:tcPr>
            <w:tcW w:w="3544" w:type="dxa"/>
            <w:vAlign w:val="center"/>
          </w:tcPr>
          <w:p w14:paraId="660C5784" w14:textId="77777777" w:rsidR="002B1206" w:rsidRPr="0005314A" w:rsidRDefault="002B1206" w:rsidP="00011EB8">
            <w:pPr>
              <w:ind w:rightChars="15" w:right="36"/>
              <w:jc w:val="both"/>
              <w:rPr>
                <w:rFonts w:ascii="標楷體" w:eastAsia="標楷體" w:hAnsi="標楷體"/>
                <w:color w:val="000000" w:themeColor="text1"/>
                <w:sz w:val="28"/>
                <w:szCs w:val="28"/>
              </w:rPr>
            </w:pPr>
            <w:proofErr w:type="gramStart"/>
            <w:r w:rsidRPr="0005314A">
              <w:rPr>
                <w:rFonts w:ascii="標楷體" w:eastAsia="標楷體" w:hAnsi="標楷體" w:hint="eastAsia"/>
                <w:color w:val="000000" w:themeColor="text1"/>
                <w:sz w:val="28"/>
                <w:szCs w:val="28"/>
              </w:rPr>
              <w:t>從久美國</w:t>
            </w:r>
            <w:proofErr w:type="gramEnd"/>
            <w:r w:rsidRPr="0005314A">
              <w:rPr>
                <w:rFonts w:ascii="標楷體" w:eastAsia="標楷體" w:hAnsi="標楷體" w:hint="eastAsia"/>
                <w:color w:val="000000" w:themeColor="text1"/>
                <w:sz w:val="28"/>
                <w:szCs w:val="28"/>
              </w:rPr>
              <w:t>小MAHAVUN教育學探尋原住民族教育課程發展的新可能</w:t>
            </w:r>
          </w:p>
        </w:tc>
        <w:tc>
          <w:tcPr>
            <w:tcW w:w="3544" w:type="dxa"/>
            <w:vAlign w:val="center"/>
          </w:tcPr>
          <w:p w14:paraId="02864676" w14:textId="77777777" w:rsidR="002B1206" w:rsidRPr="0005314A" w:rsidRDefault="002B1206" w:rsidP="00011EB8">
            <w:pPr>
              <w:pStyle w:val="a5"/>
              <w:ind w:left="0" w:rightChars="-45" w:right="-108"/>
              <w:rPr>
                <w:rFonts w:ascii="標楷體" w:eastAsia="標楷體" w:hAnsi="標楷體"/>
                <w:color w:val="000000" w:themeColor="text1"/>
                <w:sz w:val="28"/>
                <w:szCs w:val="28"/>
              </w:rPr>
            </w:pPr>
            <w:r w:rsidRPr="0005314A">
              <w:rPr>
                <w:rFonts w:ascii="標楷體" w:eastAsia="標楷體" w:hAnsi="標楷體" w:hint="eastAsia"/>
                <w:color w:val="000000" w:themeColor="text1"/>
                <w:sz w:val="28"/>
                <w:szCs w:val="28"/>
              </w:rPr>
              <w:t>講師：田春梅校長</w:t>
            </w:r>
          </w:p>
          <w:p w14:paraId="7449D8BB" w14:textId="77777777" w:rsidR="002B1206" w:rsidRPr="0005314A" w:rsidRDefault="002B1206" w:rsidP="00011EB8">
            <w:pPr>
              <w:pStyle w:val="a5"/>
              <w:ind w:left="0" w:rightChars="-45" w:right="-108"/>
              <w:rPr>
                <w:rFonts w:ascii="標楷體" w:eastAsia="標楷體" w:hAnsi="標楷體"/>
                <w:color w:val="000000" w:themeColor="text1"/>
                <w:sz w:val="28"/>
                <w:szCs w:val="28"/>
              </w:rPr>
            </w:pPr>
            <w:r w:rsidRPr="0005314A">
              <w:rPr>
                <w:rFonts w:ascii="標楷體" w:eastAsia="標楷體" w:hAnsi="標楷體" w:hint="eastAsia"/>
                <w:color w:val="000000" w:themeColor="text1"/>
                <w:sz w:val="28"/>
                <w:szCs w:val="28"/>
              </w:rPr>
              <w:t>南投縣信義鄉久美國民小學校長</w:t>
            </w:r>
          </w:p>
        </w:tc>
      </w:tr>
      <w:tr w:rsidR="002B1206" w:rsidRPr="0005314A" w14:paraId="309F0FCA" w14:textId="77777777" w:rsidTr="00011EB8">
        <w:trPr>
          <w:trHeight w:val="641"/>
          <w:jc w:val="center"/>
        </w:trPr>
        <w:tc>
          <w:tcPr>
            <w:tcW w:w="1448" w:type="dxa"/>
            <w:vMerge/>
          </w:tcPr>
          <w:p w14:paraId="0B1084CE" w14:textId="77777777" w:rsidR="002B1206" w:rsidRPr="0005314A" w:rsidRDefault="002B1206" w:rsidP="00011EB8">
            <w:pPr>
              <w:ind w:rightChars="-201" w:right="-482"/>
              <w:rPr>
                <w:rFonts w:ascii="標楷體" w:eastAsia="標楷體" w:hAnsi="標楷體"/>
                <w:color w:val="000000" w:themeColor="text1"/>
                <w:sz w:val="28"/>
                <w:szCs w:val="28"/>
              </w:rPr>
            </w:pPr>
          </w:p>
        </w:tc>
        <w:tc>
          <w:tcPr>
            <w:tcW w:w="1939" w:type="dxa"/>
            <w:vAlign w:val="center"/>
          </w:tcPr>
          <w:p w14:paraId="13C37C33" w14:textId="77777777" w:rsidR="002B1206" w:rsidRPr="0005314A" w:rsidRDefault="002B1206" w:rsidP="00011EB8">
            <w:pPr>
              <w:ind w:rightChars="-201" w:right="-482"/>
              <w:rPr>
                <w:rFonts w:ascii="標楷體" w:eastAsia="標楷體" w:hAnsi="標楷體"/>
                <w:color w:val="000000" w:themeColor="text1"/>
                <w:sz w:val="28"/>
                <w:szCs w:val="28"/>
              </w:rPr>
            </w:pPr>
            <w:r w:rsidRPr="00FF6079">
              <w:rPr>
                <w:rFonts w:ascii="標楷體" w:eastAsia="標楷體" w:hAnsi="標楷體"/>
                <w:sz w:val="28"/>
                <w:szCs w:val="28"/>
              </w:rPr>
              <w:t>1</w:t>
            </w:r>
            <w:r w:rsidRPr="00FF6079">
              <w:rPr>
                <w:rFonts w:ascii="標楷體" w:eastAsia="標楷體" w:hAnsi="標楷體" w:hint="eastAsia"/>
                <w:sz w:val="28"/>
                <w:szCs w:val="28"/>
              </w:rPr>
              <w:t>2:00~</w:t>
            </w:r>
            <w:r w:rsidRPr="00FF6079">
              <w:rPr>
                <w:rFonts w:ascii="標楷體" w:eastAsia="標楷體" w:hAnsi="標楷體"/>
                <w:sz w:val="28"/>
                <w:szCs w:val="28"/>
              </w:rPr>
              <w:t>1</w:t>
            </w:r>
            <w:r w:rsidRPr="00FF6079">
              <w:rPr>
                <w:rFonts w:ascii="標楷體" w:eastAsia="標楷體" w:hAnsi="標楷體" w:hint="eastAsia"/>
                <w:sz w:val="28"/>
                <w:szCs w:val="28"/>
              </w:rPr>
              <w:t>3:00</w:t>
            </w:r>
          </w:p>
        </w:tc>
        <w:tc>
          <w:tcPr>
            <w:tcW w:w="3544" w:type="dxa"/>
            <w:vAlign w:val="center"/>
          </w:tcPr>
          <w:p w14:paraId="4D806E31" w14:textId="77777777" w:rsidR="002B1206" w:rsidRPr="0005314A" w:rsidRDefault="002B1206" w:rsidP="00011EB8">
            <w:pPr>
              <w:ind w:rightChars="-201" w:right="-482"/>
              <w:jc w:val="both"/>
              <w:rPr>
                <w:rFonts w:ascii="標楷體" w:eastAsia="標楷體" w:hAnsi="標楷體"/>
                <w:color w:val="000000" w:themeColor="text1"/>
                <w:sz w:val="28"/>
                <w:szCs w:val="28"/>
              </w:rPr>
            </w:pPr>
            <w:r w:rsidRPr="0005314A">
              <w:rPr>
                <w:rFonts w:ascii="標楷體" w:eastAsia="標楷體" w:hAnsi="標楷體" w:hint="eastAsia"/>
                <w:color w:val="000000" w:themeColor="text1"/>
                <w:sz w:val="28"/>
                <w:szCs w:val="28"/>
              </w:rPr>
              <w:t>午餐</w:t>
            </w:r>
          </w:p>
        </w:tc>
        <w:tc>
          <w:tcPr>
            <w:tcW w:w="3544" w:type="dxa"/>
            <w:vAlign w:val="center"/>
          </w:tcPr>
          <w:p w14:paraId="53103A72" w14:textId="77777777" w:rsidR="002B1206" w:rsidRPr="0005314A" w:rsidRDefault="002B1206" w:rsidP="00011EB8">
            <w:pPr>
              <w:ind w:rightChars="-201" w:right="-482"/>
              <w:rPr>
                <w:rFonts w:ascii="標楷體" w:eastAsia="標楷體" w:hAnsi="標楷體"/>
                <w:color w:val="000000" w:themeColor="text1"/>
                <w:sz w:val="28"/>
                <w:szCs w:val="28"/>
              </w:rPr>
            </w:pPr>
          </w:p>
        </w:tc>
      </w:tr>
      <w:tr w:rsidR="002B1206" w:rsidRPr="00FF6079" w14:paraId="5E288E07" w14:textId="77777777" w:rsidTr="00011EB8">
        <w:trPr>
          <w:trHeight w:val="867"/>
          <w:jc w:val="center"/>
        </w:trPr>
        <w:tc>
          <w:tcPr>
            <w:tcW w:w="1448" w:type="dxa"/>
            <w:vMerge/>
          </w:tcPr>
          <w:p w14:paraId="612D9332" w14:textId="77777777" w:rsidR="002B1206" w:rsidRPr="00FF6079" w:rsidRDefault="002B1206" w:rsidP="00011EB8">
            <w:pPr>
              <w:ind w:rightChars="-201" w:right="-482"/>
              <w:rPr>
                <w:rFonts w:ascii="標楷體" w:eastAsia="標楷體" w:hAnsi="標楷體"/>
                <w:sz w:val="28"/>
                <w:szCs w:val="28"/>
              </w:rPr>
            </w:pPr>
          </w:p>
        </w:tc>
        <w:tc>
          <w:tcPr>
            <w:tcW w:w="1939" w:type="dxa"/>
            <w:vAlign w:val="center"/>
          </w:tcPr>
          <w:p w14:paraId="2C74C4B3" w14:textId="77777777" w:rsidR="002B1206" w:rsidRPr="00FF6079" w:rsidRDefault="002B1206" w:rsidP="00011EB8">
            <w:pPr>
              <w:ind w:rightChars="-201" w:right="-482"/>
              <w:rPr>
                <w:rFonts w:ascii="標楷體" w:eastAsia="標楷體" w:hAnsi="標楷體"/>
                <w:sz w:val="28"/>
                <w:szCs w:val="28"/>
              </w:rPr>
            </w:pPr>
            <w:r w:rsidRPr="00FF6079">
              <w:rPr>
                <w:rFonts w:ascii="標楷體" w:eastAsia="標楷體" w:hAnsi="標楷體"/>
                <w:sz w:val="28"/>
                <w:szCs w:val="28"/>
              </w:rPr>
              <w:t>1</w:t>
            </w:r>
            <w:r w:rsidRPr="00FF6079">
              <w:rPr>
                <w:rFonts w:ascii="標楷體" w:eastAsia="標楷體" w:hAnsi="標楷體" w:hint="eastAsia"/>
                <w:sz w:val="28"/>
                <w:szCs w:val="28"/>
              </w:rPr>
              <w:t>3:00~14:00</w:t>
            </w:r>
          </w:p>
        </w:tc>
        <w:tc>
          <w:tcPr>
            <w:tcW w:w="3544" w:type="dxa"/>
            <w:vAlign w:val="center"/>
          </w:tcPr>
          <w:p w14:paraId="16AAD136" w14:textId="77777777" w:rsidR="002B1206" w:rsidRPr="00FF6079" w:rsidRDefault="002B1206" w:rsidP="00011EB8">
            <w:pPr>
              <w:ind w:rightChars="-45" w:right="-108"/>
              <w:jc w:val="both"/>
              <w:rPr>
                <w:rFonts w:ascii="標楷體" w:eastAsia="標楷體" w:hAnsi="標楷體"/>
                <w:sz w:val="28"/>
                <w:szCs w:val="28"/>
              </w:rPr>
            </w:pPr>
            <w:r w:rsidRPr="00FF6079">
              <w:rPr>
                <w:rFonts w:ascii="標楷體" w:eastAsia="標楷體" w:hAnsi="標楷體" w:hint="eastAsia"/>
                <w:sz w:val="28"/>
                <w:szCs w:val="28"/>
              </w:rPr>
              <w:t>分組討論</w:t>
            </w:r>
          </w:p>
        </w:tc>
        <w:tc>
          <w:tcPr>
            <w:tcW w:w="3544" w:type="dxa"/>
            <w:vAlign w:val="center"/>
          </w:tcPr>
          <w:p w14:paraId="3228B15A" w14:textId="77777777" w:rsidR="002B1206" w:rsidRPr="00FF6079" w:rsidRDefault="002B1206" w:rsidP="00011EB8">
            <w:pPr>
              <w:ind w:rightChars="-45" w:right="-108"/>
              <w:rPr>
                <w:rFonts w:ascii="標楷體" w:eastAsia="標楷體" w:hAnsi="標楷體"/>
                <w:sz w:val="28"/>
                <w:szCs w:val="28"/>
              </w:rPr>
            </w:pPr>
            <w:r>
              <w:rPr>
                <w:rFonts w:ascii="標楷體" w:eastAsia="標楷體" w:hAnsi="標楷體" w:hint="eastAsia"/>
                <w:sz w:val="28"/>
                <w:szCs w:val="28"/>
              </w:rPr>
              <w:t>分組分享</w:t>
            </w:r>
            <w:r w:rsidRPr="00FF6079">
              <w:rPr>
                <w:rFonts w:ascii="標楷體" w:eastAsia="標楷體" w:hAnsi="標楷體" w:hint="eastAsia"/>
                <w:sz w:val="28"/>
                <w:szCs w:val="28"/>
              </w:rPr>
              <w:t>教學成果與改進建議，促進</w:t>
            </w:r>
            <w:proofErr w:type="gramStart"/>
            <w:r w:rsidRPr="00FF6079">
              <w:rPr>
                <w:rFonts w:ascii="標楷體" w:eastAsia="標楷體" w:hAnsi="標楷體" w:hint="eastAsia"/>
                <w:sz w:val="28"/>
                <w:szCs w:val="28"/>
              </w:rPr>
              <w:t>教師間的經驗</w:t>
            </w:r>
            <w:proofErr w:type="gramEnd"/>
            <w:r w:rsidRPr="00FF6079">
              <w:rPr>
                <w:rFonts w:ascii="標楷體" w:eastAsia="標楷體" w:hAnsi="標楷體" w:hint="eastAsia"/>
                <w:sz w:val="28"/>
                <w:szCs w:val="28"/>
              </w:rPr>
              <w:t>交流與合作</w:t>
            </w:r>
            <w:r>
              <w:rPr>
                <w:rFonts w:ascii="標楷體" w:eastAsia="標楷體" w:hAnsi="標楷體" w:hint="eastAsia"/>
                <w:sz w:val="28"/>
                <w:szCs w:val="28"/>
              </w:rPr>
              <w:t>。</w:t>
            </w:r>
          </w:p>
        </w:tc>
      </w:tr>
      <w:tr w:rsidR="002B1206" w:rsidRPr="00FF6079" w14:paraId="268CF4B1" w14:textId="77777777" w:rsidTr="00011EB8">
        <w:trPr>
          <w:trHeight w:val="933"/>
          <w:jc w:val="center"/>
        </w:trPr>
        <w:tc>
          <w:tcPr>
            <w:tcW w:w="1448" w:type="dxa"/>
            <w:vMerge/>
          </w:tcPr>
          <w:p w14:paraId="54DD958F" w14:textId="77777777" w:rsidR="002B1206" w:rsidRPr="00FF6079" w:rsidRDefault="002B1206" w:rsidP="00011EB8">
            <w:pPr>
              <w:ind w:rightChars="-201" w:right="-482"/>
              <w:rPr>
                <w:rFonts w:ascii="標楷體" w:eastAsia="標楷體" w:hAnsi="標楷體"/>
                <w:sz w:val="28"/>
                <w:szCs w:val="28"/>
              </w:rPr>
            </w:pPr>
          </w:p>
        </w:tc>
        <w:tc>
          <w:tcPr>
            <w:tcW w:w="1939" w:type="dxa"/>
            <w:vAlign w:val="center"/>
          </w:tcPr>
          <w:p w14:paraId="53BF61D2" w14:textId="77777777" w:rsidR="002B1206" w:rsidRPr="00FF6079" w:rsidRDefault="002B1206" w:rsidP="00011EB8">
            <w:pPr>
              <w:ind w:rightChars="-201" w:right="-482"/>
              <w:rPr>
                <w:rFonts w:ascii="標楷體" w:eastAsia="標楷體" w:hAnsi="標楷體"/>
                <w:sz w:val="28"/>
                <w:szCs w:val="28"/>
              </w:rPr>
            </w:pPr>
            <w:r w:rsidRPr="00FF6079">
              <w:rPr>
                <w:rFonts w:ascii="標楷體" w:eastAsia="標楷體" w:hAnsi="標楷體"/>
                <w:sz w:val="28"/>
                <w:szCs w:val="28"/>
              </w:rPr>
              <w:t>1</w:t>
            </w:r>
            <w:r w:rsidRPr="00FF6079">
              <w:rPr>
                <w:rFonts w:ascii="標楷體" w:eastAsia="標楷體" w:hAnsi="標楷體" w:hint="eastAsia"/>
                <w:sz w:val="28"/>
                <w:szCs w:val="28"/>
              </w:rPr>
              <w:t>4:00~1</w:t>
            </w:r>
            <w:r>
              <w:rPr>
                <w:rFonts w:ascii="標楷體" w:eastAsia="標楷體" w:hAnsi="標楷體" w:hint="eastAsia"/>
                <w:sz w:val="28"/>
                <w:szCs w:val="28"/>
              </w:rPr>
              <w:t>5</w:t>
            </w:r>
            <w:r w:rsidRPr="00FF6079">
              <w:rPr>
                <w:rFonts w:ascii="標楷體" w:eastAsia="標楷體" w:hAnsi="標楷體" w:hint="eastAsia"/>
                <w:sz w:val="28"/>
                <w:szCs w:val="28"/>
              </w:rPr>
              <w:t>:</w:t>
            </w:r>
            <w:r>
              <w:rPr>
                <w:rFonts w:ascii="標楷體" w:eastAsia="標楷體" w:hAnsi="標楷體" w:hint="eastAsia"/>
                <w:sz w:val="28"/>
                <w:szCs w:val="28"/>
              </w:rPr>
              <w:t>3</w:t>
            </w:r>
            <w:r w:rsidRPr="00FF6079">
              <w:rPr>
                <w:rFonts w:ascii="標楷體" w:eastAsia="標楷體" w:hAnsi="標楷體" w:hint="eastAsia"/>
                <w:sz w:val="28"/>
                <w:szCs w:val="28"/>
              </w:rPr>
              <w:t>0</w:t>
            </w:r>
          </w:p>
        </w:tc>
        <w:tc>
          <w:tcPr>
            <w:tcW w:w="3544" w:type="dxa"/>
            <w:vAlign w:val="center"/>
          </w:tcPr>
          <w:p w14:paraId="70188B14" w14:textId="77777777" w:rsidR="002B1206" w:rsidRPr="00FF6079" w:rsidRDefault="002B1206" w:rsidP="00011EB8">
            <w:pPr>
              <w:ind w:rightChars="-45" w:right="-108"/>
              <w:jc w:val="both"/>
              <w:rPr>
                <w:rFonts w:ascii="標楷體" w:eastAsia="標楷體" w:hAnsi="標楷體"/>
                <w:sz w:val="28"/>
                <w:szCs w:val="28"/>
              </w:rPr>
            </w:pPr>
            <w:r w:rsidRPr="00FF6079">
              <w:rPr>
                <w:rFonts w:ascii="標楷體" w:eastAsia="標楷體" w:hAnsi="標楷體" w:hint="eastAsia"/>
                <w:sz w:val="28"/>
                <w:szCs w:val="28"/>
              </w:rPr>
              <w:t>研討會</w:t>
            </w:r>
          </w:p>
        </w:tc>
        <w:tc>
          <w:tcPr>
            <w:tcW w:w="3544" w:type="dxa"/>
            <w:vAlign w:val="center"/>
          </w:tcPr>
          <w:p w14:paraId="789C7DA4" w14:textId="77777777" w:rsidR="002B1206" w:rsidRPr="00FF6079" w:rsidRDefault="002B1206" w:rsidP="00011EB8">
            <w:pPr>
              <w:ind w:rightChars="-45" w:right="-108"/>
              <w:rPr>
                <w:rFonts w:ascii="標楷體" w:eastAsia="標楷體" w:hAnsi="標楷體"/>
                <w:sz w:val="28"/>
                <w:szCs w:val="28"/>
              </w:rPr>
            </w:pPr>
            <w:r>
              <w:rPr>
                <w:rFonts w:ascii="標楷體" w:eastAsia="標楷體" w:hAnsi="標楷體" w:hint="eastAsia"/>
                <w:sz w:val="28"/>
                <w:szCs w:val="28"/>
              </w:rPr>
              <w:t>邀請</w:t>
            </w:r>
            <w:r w:rsidRPr="00FF6079">
              <w:rPr>
                <w:rFonts w:ascii="標楷體" w:eastAsia="標楷體" w:hAnsi="標楷體" w:hint="eastAsia"/>
                <w:sz w:val="28"/>
                <w:szCs w:val="28"/>
              </w:rPr>
              <w:t>族語老師</w:t>
            </w:r>
            <w:r>
              <w:rPr>
                <w:rFonts w:ascii="標楷體" w:eastAsia="標楷體" w:hAnsi="標楷體" w:hint="eastAsia"/>
                <w:sz w:val="28"/>
                <w:szCs w:val="28"/>
              </w:rPr>
              <w:t>就實際教學現場之</w:t>
            </w:r>
            <w:r w:rsidRPr="00FF6079">
              <w:rPr>
                <w:rFonts w:ascii="標楷體" w:eastAsia="標楷體" w:hAnsi="標楷體" w:hint="eastAsia"/>
                <w:sz w:val="28"/>
                <w:szCs w:val="28"/>
              </w:rPr>
              <w:t>教材</w:t>
            </w:r>
            <w:r>
              <w:rPr>
                <w:rFonts w:ascii="標楷體" w:eastAsia="標楷體" w:hAnsi="標楷體" w:hint="eastAsia"/>
                <w:sz w:val="28"/>
                <w:szCs w:val="28"/>
              </w:rPr>
              <w:t>教法</w:t>
            </w:r>
            <w:r w:rsidRPr="00FF6079">
              <w:rPr>
                <w:rFonts w:ascii="標楷體" w:eastAsia="標楷體" w:hAnsi="標楷體" w:hint="eastAsia"/>
                <w:sz w:val="28"/>
                <w:szCs w:val="28"/>
              </w:rPr>
              <w:t>、</w:t>
            </w:r>
            <w:r>
              <w:rPr>
                <w:rFonts w:ascii="標楷體" w:eastAsia="標楷體" w:hAnsi="標楷體" w:hint="eastAsia"/>
                <w:sz w:val="28"/>
                <w:szCs w:val="28"/>
              </w:rPr>
              <w:t>課程資源及專業增能等</w:t>
            </w:r>
            <w:r w:rsidRPr="00FF6079">
              <w:rPr>
                <w:rFonts w:ascii="標楷體" w:eastAsia="標楷體" w:hAnsi="標楷體" w:hint="eastAsia"/>
                <w:sz w:val="28"/>
                <w:szCs w:val="28"/>
              </w:rPr>
              <w:t>需求</w:t>
            </w:r>
            <w:r>
              <w:rPr>
                <w:rFonts w:ascii="標楷體" w:eastAsia="標楷體" w:hAnsi="標楷體" w:hint="eastAsia"/>
                <w:sz w:val="28"/>
                <w:szCs w:val="28"/>
              </w:rPr>
              <w:t>提出建議與討論</w:t>
            </w:r>
            <w:r w:rsidRPr="00FF6079">
              <w:rPr>
                <w:rFonts w:ascii="標楷體" w:eastAsia="標楷體" w:hAnsi="標楷體" w:hint="eastAsia"/>
                <w:sz w:val="28"/>
                <w:szCs w:val="28"/>
              </w:rPr>
              <w:t>。</w:t>
            </w:r>
          </w:p>
        </w:tc>
      </w:tr>
    </w:tbl>
    <w:p w14:paraId="3E7AD707" w14:textId="77777777" w:rsidR="00747C15" w:rsidRPr="002B1206" w:rsidRDefault="00747C15" w:rsidP="00747C15">
      <w:pPr>
        <w:suppressAutoHyphens w:val="0"/>
        <w:spacing w:line="360" w:lineRule="exact"/>
        <w:rPr>
          <w:rFonts w:ascii="標楷體" w:eastAsia="標楷體" w:hAnsi="標楷體" w:cs="Helvetica"/>
          <w:color w:val="000000" w:themeColor="text1"/>
          <w:sz w:val="28"/>
          <w:szCs w:val="28"/>
          <w:shd w:val="clear" w:color="auto" w:fill="FFFFFF"/>
        </w:rPr>
      </w:pPr>
    </w:p>
    <w:p w14:paraId="09980A3A" w14:textId="77777777" w:rsidR="00747C15" w:rsidRPr="00BC1E61" w:rsidRDefault="00747C15" w:rsidP="00747C15">
      <w:pPr>
        <w:numPr>
          <w:ilvl w:val="0"/>
          <w:numId w:val="1"/>
        </w:numPr>
        <w:suppressAutoHyphens w:val="0"/>
        <w:spacing w:line="360" w:lineRule="exact"/>
        <w:rPr>
          <w:rFonts w:ascii="標楷體" w:eastAsia="標楷體" w:hAnsi="標楷體" w:cs="Helvetica"/>
          <w:color w:val="000000" w:themeColor="text1"/>
          <w:sz w:val="28"/>
          <w:szCs w:val="28"/>
          <w:shd w:val="clear" w:color="auto" w:fill="FFFFFF"/>
        </w:rPr>
      </w:pPr>
      <w:r w:rsidRPr="00BB3479">
        <w:rPr>
          <w:rFonts w:ascii="標楷體" w:eastAsia="標楷體" w:hAnsi="標楷體" w:cs="Helvetica" w:hint="eastAsia"/>
          <w:color w:val="000000" w:themeColor="text1"/>
          <w:sz w:val="28"/>
          <w:szCs w:val="28"/>
          <w:shd w:val="clear" w:color="auto" w:fill="FFFFFF"/>
        </w:rPr>
        <w:t>本計畫</w:t>
      </w:r>
      <w:r w:rsidRPr="009556EA">
        <w:rPr>
          <w:rFonts w:ascii="標楷體" w:eastAsia="標楷體" w:hAnsi="標楷體" w:cs="Helvetica" w:hint="eastAsia"/>
          <w:color w:val="000000" w:themeColor="text1"/>
          <w:sz w:val="28"/>
          <w:szCs w:val="28"/>
          <w:shd w:val="clear" w:color="auto" w:fill="FFFFFF"/>
        </w:rPr>
        <w:t>經費由</w:t>
      </w:r>
      <w:r>
        <w:rPr>
          <w:rFonts w:ascii="標楷體" w:eastAsia="標楷體" w:hAnsi="標楷體" w:cs="Helvetica" w:hint="eastAsia"/>
          <w:color w:val="000000" w:themeColor="text1"/>
          <w:sz w:val="28"/>
          <w:szCs w:val="28"/>
          <w:shd w:val="clear" w:color="auto" w:fill="FFFFFF"/>
        </w:rPr>
        <w:t>原教中心</w:t>
      </w:r>
      <w:r w:rsidRPr="009556EA">
        <w:rPr>
          <w:rFonts w:ascii="標楷體" w:eastAsia="標楷體" w:hAnsi="標楷體" w:cs="Helvetica" w:hint="eastAsia"/>
          <w:color w:val="000000" w:themeColor="text1"/>
          <w:sz w:val="28"/>
          <w:szCs w:val="28"/>
          <w:shd w:val="clear" w:color="auto" w:fill="FFFFFF"/>
        </w:rPr>
        <w:t>113學年度</w:t>
      </w:r>
      <w:r>
        <w:rPr>
          <w:rFonts w:ascii="標楷體" w:eastAsia="標楷體" w:hAnsi="標楷體" w:cs="Helvetica" w:hint="eastAsia"/>
          <w:color w:val="000000" w:themeColor="text1"/>
          <w:sz w:val="28"/>
          <w:szCs w:val="28"/>
          <w:shd w:val="clear" w:color="auto" w:fill="FFFFFF"/>
        </w:rPr>
        <w:t>工作計畫經費</w:t>
      </w:r>
      <w:r w:rsidRPr="009556EA">
        <w:rPr>
          <w:rFonts w:ascii="標楷體" w:eastAsia="標楷體" w:hAnsi="標楷體" w:cs="Helvetica" w:hint="eastAsia"/>
          <w:color w:val="000000" w:themeColor="text1"/>
          <w:sz w:val="28"/>
          <w:szCs w:val="28"/>
          <w:shd w:val="clear" w:color="auto" w:fill="FFFFFF"/>
        </w:rPr>
        <w:t>支應。</w:t>
      </w:r>
    </w:p>
    <w:p w14:paraId="5197637E" w14:textId="0FE1A504" w:rsidR="008F1AF4" w:rsidRPr="009B450D" w:rsidRDefault="00747C15" w:rsidP="009B450D">
      <w:pPr>
        <w:widowControl/>
        <w:numPr>
          <w:ilvl w:val="0"/>
          <w:numId w:val="1"/>
        </w:numPr>
        <w:suppressAutoHyphens w:val="0"/>
        <w:spacing w:line="360" w:lineRule="exact"/>
        <w:rPr>
          <w:rFonts w:ascii="標楷體" w:eastAsia="標楷體" w:hAnsi="標楷體" w:cs="Helvetica"/>
          <w:color w:val="000000" w:themeColor="text1"/>
          <w:shd w:val="clear" w:color="auto" w:fill="FFFFFF"/>
        </w:rPr>
      </w:pPr>
      <w:r w:rsidRPr="00BB3479">
        <w:rPr>
          <w:rFonts w:ascii="標楷體" w:eastAsia="標楷體" w:hAnsi="標楷體" w:cs="Helvetica" w:hint="eastAsia"/>
          <w:color w:val="000000" w:themeColor="text1"/>
          <w:sz w:val="28"/>
          <w:szCs w:val="28"/>
          <w:shd w:val="clear" w:color="auto" w:fill="FFFFFF"/>
        </w:rPr>
        <w:t>本計畫依程序陳</w:t>
      </w:r>
      <w:r>
        <w:rPr>
          <w:rFonts w:ascii="標楷體" w:eastAsia="標楷體" w:hAnsi="標楷體" w:cs="Helvetica" w:hint="eastAsia"/>
          <w:color w:val="000000" w:themeColor="text1"/>
          <w:sz w:val="28"/>
          <w:szCs w:val="28"/>
          <w:shd w:val="clear" w:color="auto" w:fill="FFFFFF"/>
        </w:rPr>
        <w:t>原教中心召集人</w:t>
      </w:r>
      <w:r w:rsidRPr="00BB3479">
        <w:rPr>
          <w:rFonts w:ascii="標楷體" w:eastAsia="標楷體" w:hAnsi="標楷體" w:cs="Helvetica" w:hint="eastAsia"/>
          <w:color w:val="000000" w:themeColor="text1"/>
          <w:sz w:val="28"/>
          <w:szCs w:val="28"/>
          <w:shd w:val="clear" w:color="auto" w:fill="FFFFFF"/>
        </w:rPr>
        <w:t>核定後實施，如有未詳盡事宜另修正之。</w:t>
      </w:r>
    </w:p>
    <w:sectPr w:rsidR="008F1AF4" w:rsidRPr="009B450D">
      <w:footerReference w:type="default" r:id="rId8"/>
      <w:pgSz w:w="11906" w:h="16838"/>
      <w:pgMar w:top="720" w:right="720" w:bottom="1049" w:left="720" w:header="0" w:footer="992" w:gutter="0"/>
      <w:pgNumType w:start="1"/>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E6BA" w14:textId="77777777" w:rsidR="003A1958" w:rsidRDefault="003A1958">
      <w:r>
        <w:separator/>
      </w:r>
    </w:p>
  </w:endnote>
  <w:endnote w:type="continuationSeparator" w:id="0">
    <w:p w14:paraId="6840DEB1" w14:textId="77777777" w:rsidR="003A1958" w:rsidRDefault="003A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02831"/>
      <w:docPartObj>
        <w:docPartGallery w:val="Page Numbers (Bottom of Page)"/>
        <w:docPartUnique/>
      </w:docPartObj>
    </w:sdtPr>
    <w:sdtEndPr/>
    <w:sdtContent>
      <w:p w14:paraId="78597BC5" w14:textId="77777777" w:rsidR="00891BCC" w:rsidRDefault="00DD5A78">
        <w:pPr>
          <w:pStyle w:val="a3"/>
          <w:jc w:val="center"/>
        </w:pPr>
        <w:r>
          <w:fldChar w:fldCharType="begin"/>
        </w:r>
        <w:r>
          <w:instrText>PAGE</w:instrText>
        </w:r>
        <w:r>
          <w:fldChar w:fldCharType="separate"/>
        </w:r>
        <w:r>
          <w:t>22</w:t>
        </w:r>
        <w:r>
          <w:fldChar w:fldCharType="end"/>
        </w:r>
      </w:p>
    </w:sdtContent>
  </w:sdt>
  <w:p w14:paraId="1BEE30BA" w14:textId="77777777" w:rsidR="00891BCC" w:rsidRDefault="003A195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6BE1" w14:textId="77777777" w:rsidR="003A1958" w:rsidRDefault="003A1958">
      <w:r>
        <w:separator/>
      </w:r>
    </w:p>
  </w:footnote>
  <w:footnote w:type="continuationSeparator" w:id="0">
    <w:p w14:paraId="3FB43301" w14:textId="77777777" w:rsidR="003A1958" w:rsidRDefault="003A1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60"/>
    <w:multiLevelType w:val="hybridMultilevel"/>
    <w:tmpl w:val="8F90139A"/>
    <w:lvl w:ilvl="0" w:tplc="C67ADE38">
      <w:start w:val="1"/>
      <w:numFmt w:val="ideographLegalTraditional"/>
      <w:lvlText w:val="%1、"/>
      <w:lvlJc w:val="left"/>
      <w:pPr>
        <w:ind w:left="600" w:hanging="600"/>
      </w:pPr>
      <w:rPr>
        <w:rFonts w:hint="default"/>
        <w:color w:val="1D2129"/>
        <w:sz w:val="28"/>
      </w:rPr>
    </w:lvl>
    <w:lvl w:ilvl="1" w:tplc="12EAECC2">
      <w:start w:val="1"/>
      <w:numFmt w:val="taiwaneseCountingThousand"/>
      <w:lvlText w:val="%2、"/>
      <w:lvlJc w:val="left"/>
      <w:pPr>
        <w:ind w:left="960" w:hanging="480"/>
      </w:pPr>
      <w:rPr>
        <w:rFonts w:hint="default"/>
        <w:lang w:val="en-US"/>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3435962"/>
    <w:multiLevelType w:val="hybridMultilevel"/>
    <w:tmpl w:val="B2363752"/>
    <w:lvl w:ilvl="0" w:tplc="416674F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78"/>
    <w:rsid w:val="000218F0"/>
    <w:rsid w:val="000E206B"/>
    <w:rsid w:val="001B41A2"/>
    <w:rsid w:val="002B1206"/>
    <w:rsid w:val="002F669A"/>
    <w:rsid w:val="003A1121"/>
    <w:rsid w:val="003A1958"/>
    <w:rsid w:val="004B41B0"/>
    <w:rsid w:val="005905D6"/>
    <w:rsid w:val="00635C0D"/>
    <w:rsid w:val="00747C15"/>
    <w:rsid w:val="008C5A09"/>
    <w:rsid w:val="008F1AF4"/>
    <w:rsid w:val="00904ADA"/>
    <w:rsid w:val="0098085E"/>
    <w:rsid w:val="00990B32"/>
    <w:rsid w:val="009B450D"/>
    <w:rsid w:val="009C681B"/>
    <w:rsid w:val="00A625DB"/>
    <w:rsid w:val="00AA7C47"/>
    <w:rsid w:val="00B36A50"/>
    <w:rsid w:val="00B37296"/>
    <w:rsid w:val="00D17D44"/>
    <w:rsid w:val="00D33D6F"/>
    <w:rsid w:val="00DD5A78"/>
    <w:rsid w:val="00ED4ED9"/>
    <w:rsid w:val="00F53105"/>
    <w:rsid w:val="00F718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86D7F"/>
  <w15:chartTrackingRefBased/>
  <w15:docId w15:val="{EF941546-E29A-41DF-BB7F-E4647AEE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A78"/>
    <w:pPr>
      <w:widowControl w:val="0"/>
      <w:suppressAutoHyphens/>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D5A78"/>
    <w:pPr>
      <w:tabs>
        <w:tab w:val="center" w:pos="4153"/>
        <w:tab w:val="right" w:pos="8306"/>
      </w:tabs>
      <w:snapToGrid w:val="0"/>
    </w:pPr>
    <w:rPr>
      <w:sz w:val="20"/>
      <w:szCs w:val="20"/>
    </w:rPr>
  </w:style>
  <w:style w:type="character" w:customStyle="1" w:styleId="a4">
    <w:name w:val="頁尾 字元"/>
    <w:basedOn w:val="a0"/>
    <w:link w:val="a3"/>
    <w:uiPriority w:val="99"/>
    <w:rsid w:val="00DD5A78"/>
    <w:rPr>
      <w:rFonts w:ascii="Times New Roman" w:eastAsia="新細明體" w:hAnsi="Times New Roman" w:cs="Times New Roman"/>
      <w:sz w:val="20"/>
      <w:szCs w:val="20"/>
    </w:rPr>
  </w:style>
  <w:style w:type="paragraph" w:styleId="a5">
    <w:name w:val="List Paragraph"/>
    <w:basedOn w:val="a"/>
    <w:uiPriority w:val="34"/>
    <w:qFormat/>
    <w:rsid w:val="00DD5A78"/>
    <w:pPr>
      <w:ind w:left="480"/>
    </w:pPr>
    <w:rPr>
      <w:rFonts w:ascii="Calibri" w:hAnsi="Calibri"/>
      <w:szCs w:val="22"/>
    </w:rPr>
  </w:style>
  <w:style w:type="paragraph" w:styleId="a6">
    <w:name w:val="header"/>
    <w:basedOn w:val="a"/>
    <w:link w:val="a7"/>
    <w:uiPriority w:val="99"/>
    <w:unhideWhenUsed/>
    <w:rsid w:val="00747C15"/>
    <w:pPr>
      <w:tabs>
        <w:tab w:val="center" w:pos="4153"/>
        <w:tab w:val="right" w:pos="8306"/>
      </w:tabs>
      <w:snapToGrid w:val="0"/>
    </w:pPr>
    <w:rPr>
      <w:sz w:val="20"/>
      <w:szCs w:val="20"/>
    </w:rPr>
  </w:style>
  <w:style w:type="character" w:customStyle="1" w:styleId="a7">
    <w:name w:val="頁首 字元"/>
    <w:basedOn w:val="a0"/>
    <w:link w:val="a6"/>
    <w:uiPriority w:val="99"/>
    <w:rsid w:val="00747C15"/>
    <w:rPr>
      <w:rFonts w:ascii="Times New Roman" w:eastAsia="新細明體" w:hAnsi="Times New Roman" w:cs="Times New Roman"/>
      <w:sz w:val="20"/>
      <w:szCs w:val="20"/>
    </w:rPr>
  </w:style>
  <w:style w:type="character" w:styleId="a8">
    <w:name w:val="Hyperlink"/>
    <w:basedOn w:val="a0"/>
    <w:uiPriority w:val="99"/>
    <w:unhideWhenUsed/>
    <w:rsid w:val="00635C0D"/>
    <w:rPr>
      <w:color w:val="0563C1" w:themeColor="hyperlink"/>
      <w:u w:val="single"/>
    </w:rPr>
  </w:style>
  <w:style w:type="character" w:styleId="a9">
    <w:name w:val="Unresolved Mention"/>
    <w:basedOn w:val="a0"/>
    <w:uiPriority w:val="99"/>
    <w:semiHidden/>
    <w:unhideWhenUsed/>
    <w:rsid w:val="00635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nEEHtWjVHE76UNTk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陳筱婷</dc:creator>
  <cp:keywords/>
  <dc:description/>
  <cp:lastModifiedBy>Cheng Yan Ji</cp:lastModifiedBy>
  <cp:revision>13</cp:revision>
  <dcterms:created xsi:type="dcterms:W3CDTF">2024-12-25T02:55:00Z</dcterms:created>
  <dcterms:modified xsi:type="dcterms:W3CDTF">2024-12-30T05:48:00Z</dcterms:modified>
</cp:coreProperties>
</file>